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4635D" w14:textId="5C1A5DB9" w:rsidR="00A148E3" w:rsidRPr="001149CC" w:rsidRDefault="00BA0AA3" w:rsidP="00530A03">
      <w:pPr>
        <w:spacing w:after="0"/>
        <w:rPr>
          <w:b/>
          <w:sz w:val="28"/>
          <w:szCs w:val="24"/>
        </w:rPr>
      </w:pPr>
      <w:r>
        <w:rPr>
          <w:b/>
          <w:sz w:val="28"/>
          <w:szCs w:val="24"/>
        </w:rPr>
        <w:t>Deel</w:t>
      </w:r>
      <w:r w:rsidR="00A148E3" w:rsidRPr="001149CC">
        <w:rPr>
          <w:b/>
          <w:sz w:val="28"/>
          <w:szCs w:val="24"/>
        </w:rPr>
        <w:t xml:space="preserve">: </w:t>
      </w:r>
      <w:r w:rsidR="00A148E3" w:rsidRPr="001149CC">
        <w:rPr>
          <w:b/>
          <w:sz w:val="28"/>
          <w:szCs w:val="24"/>
        </w:rPr>
        <w:tab/>
      </w:r>
      <w:r>
        <w:rPr>
          <w:b/>
          <w:sz w:val="28"/>
          <w:szCs w:val="24"/>
        </w:rPr>
        <w:tab/>
      </w:r>
      <w:r w:rsidR="00446FB8" w:rsidRPr="001149CC">
        <w:rPr>
          <w:b/>
          <w:sz w:val="28"/>
          <w:szCs w:val="24"/>
        </w:rPr>
        <w:tab/>
      </w:r>
      <w:r w:rsidR="00530A03" w:rsidRPr="001149CC">
        <w:rPr>
          <w:b/>
          <w:sz w:val="28"/>
          <w:szCs w:val="24"/>
        </w:rPr>
        <w:tab/>
      </w:r>
      <w:r w:rsidR="00530A03" w:rsidRPr="001149CC">
        <w:rPr>
          <w:b/>
          <w:sz w:val="28"/>
          <w:szCs w:val="24"/>
        </w:rPr>
        <w:tab/>
      </w:r>
      <w:r w:rsidR="00530A03" w:rsidRPr="001149CC">
        <w:rPr>
          <w:sz w:val="28"/>
          <w:szCs w:val="24"/>
        </w:rPr>
        <w:t>Oriëntatie op Zorginnovatie en Technologie</w:t>
      </w:r>
      <w:r w:rsidR="00530A03" w:rsidRPr="001149CC">
        <w:rPr>
          <w:b/>
          <w:sz w:val="28"/>
          <w:szCs w:val="24"/>
        </w:rPr>
        <w:tab/>
      </w:r>
    </w:p>
    <w:p w14:paraId="01DBC573" w14:textId="69CC1F14" w:rsidR="00530A03" w:rsidRDefault="00BA0AA3" w:rsidP="00017353">
      <w:pPr>
        <w:pStyle w:val="Default"/>
        <w:spacing w:line="276" w:lineRule="auto"/>
        <w:ind w:left="3540" w:hanging="3540"/>
        <w:rPr>
          <w:rFonts w:asciiTheme="minorHAnsi" w:hAnsiTheme="minorHAnsi"/>
          <w:sz w:val="28"/>
        </w:rPr>
      </w:pPr>
      <w:r>
        <w:rPr>
          <w:rFonts w:asciiTheme="minorHAnsi" w:hAnsiTheme="minorHAnsi"/>
          <w:b/>
          <w:sz w:val="28"/>
        </w:rPr>
        <w:t>Thema</w:t>
      </w:r>
      <w:r w:rsidR="00446FB8" w:rsidRPr="001149CC">
        <w:rPr>
          <w:rFonts w:asciiTheme="minorHAnsi" w:hAnsiTheme="minorHAnsi"/>
          <w:b/>
          <w:sz w:val="28"/>
        </w:rPr>
        <w:t>:</w:t>
      </w:r>
      <w:r w:rsidR="00446FB8" w:rsidRPr="001149CC">
        <w:rPr>
          <w:rFonts w:asciiTheme="minorHAnsi" w:hAnsiTheme="minorHAnsi"/>
          <w:b/>
          <w:sz w:val="28"/>
        </w:rPr>
        <w:tab/>
      </w:r>
      <w:r w:rsidR="00530A03" w:rsidRPr="001149CC">
        <w:rPr>
          <w:rFonts w:asciiTheme="minorHAnsi" w:hAnsiTheme="minorHAnsi"/>
          <w:sz w:val="28"/>
        </w:rPr>
        <w:t>Kennis verzamelen over</w:t>
      </w:r>
      <w:r w:rsidR="00017353">
        <w:rPr>
          <w:rFonts w:asciiTheme="minorHAnsi" w:hAnsiTheme="minorHAnsi"/>
          <w:sz w:val="28"/>
        </w:rPr>
        <w:t xml:space="preserve"> technologische hulpmiddelen</w:t>
      </w:r>
      <w:r w:rsidR="00A148E3" w:rsidRPr="001149CC">
        <w:rPr>
          <w:rFonts w:asciiTheme="minorHAnsi" w:hAnsiTheme="minorHAnsi"/>
          <w:sz w:val="28"/>
        </w:rPr>
        <w:t xml:space="preserve"> </w:t>
      </w:r>
    </w:p>
    <w:p w14:paraId="56D12A6A" w14:textId="50A3E426" w:rsidR="000F4945" w:rsidRPr="000F4945" w:rsidRDefault="000F4945" w:rsidP="00017353">
      <w:pPr>
        <w:pStyle w:val="Default"/>
        <w:spacing w:line="276" w:lineRule="auto"/>
        <w:ind w:left="3540" w:hanging="3540"/>
        <w:rPr>
          <w:rFonts w:asciiTheme="minorHAnsi" w:hAnsiTheme="minorHAnsi"/>
          <w:b/>
          <w:sz w:val="28"/>
        </w:rPr>
      </w:pPr>
      <w:r w:rsidRPr="000F4945">
        <w:rPr>
          <w:rFonts w:asciiTheme="minorHAnsi" w:hAnsiTheme="minorHAnsi"/>
          <w:b/>
          <w:sz w:val="28"/>
        </w:rPr>
        <w:t>Kerntaak:</w:t>
      </w:r>
      <w:r>
        <w:rPr>
          <w:rFonts w:asciiTheme="minorHAnsi" w:hAnsiTheme="minorHAnsi"/>
          <w:b/>
          <w:sz w:val="28"/>
        </w:rPr>
        <w:tab/>
      </w:r>
      <w:r w:rsidRPr="000F4945">
        <w:rPr>
          <w:rFonts w:asciiTheme="minorHAnsi" w:hAnsiTheme="minorHAnsi"/>
          <w:sz w:val="28"/>
        </w:rPr>
        <w:t>B1-K1</w:t>
      </w:r>
    </w:p>
    <w:p w14:paraId="52559BF2" w14:textId="4BB62867" w:rsidR="00530A03" w:rsidRPr="001149CC" w:rsidRDefault="00530A03" w:rsidP="00530A03">
      <w:pPr>
        <w:pStyle w:val="Default"/>
        <w:spacing w:line="276" w:lineRule="auto"/>
        <w:rPr>
          <w:rFonts w:asciiTheme="minorHAnsi" w:hAnsiTheme="minorHAnsi"/>
          <w:sz w:val="28"/>
        </w:rPr>
      </w:pPr>
      <w:r w:rsidRPr="001149CC">
        <w:rPr>
          <w:rFonts w:asciiTheme="minorHAnsi" w:hAnsiTheme="minorHAnsi"/>
          <w:b/>
          <w:sz w:val="28"/>
        </w:rPr>
        <w:t>Werkproces:</w:t>
      </w:r>
      <w:r w:rsidR="00303AB4">
        <w:rPr>
          <w:rFonts w:asciiTheme="minorHAnsi" w:hAnsiTheme="minorHAnsi"/>
          <w:sz w:val="28"/>
        </w:rPr>
        <w:tab/>
      </w:r>
      <w:r w:rsidR="00303AB4">
        <w:rPr>
          <w:rFonts w:asciiTheme="minorHAnsi" w:hAnsiTheme="minorHAnsi"/>
          <w:sz w:val="28"/>
        </w:rPr>
        <w:tab/>
      </w:r>
      <w:r w:rsidR="00303AB4">
        <w:rPr>
          <w:rFonts w:asciiTheme="minorHAnsi" w:hAnsiTheme="minorHAnsi"/>
          <w:sz w:val="28"/>
        </w:rPr>
        <w:tab/>
      </w:r>
      <w:r w:rsidR="000F4945">
        <w:rPr>
          <w:rFonts w:asciiTheme="minorHAnsi" w:hAnsiTheme="minorHAnsi"/>
          <w:sz w:val="28"/>
        </w:rPr>
        <w:t>B1-K2-W1</w:t>
      </w:r>
    </w:p>
    <w:p w14:paraId="364B6BF0" w14:textId="77777777" w:rsidR="00530A03" w:rsidRPr="001149CC" w:rsidRDefault="00530A03" w:rsidP="00530A03">
      <w:pPr>
        <w:pStyle w:val="Default"/>
        <w:spacing w:line="276" w:lineRule="auto"/>
        <w:rPr>
          <w:rFonts w:asciiTheme="minorHAnsi" w:hAnsiTheme="minorHAnsi"/>
          <w:sz w:val="28"/>
        </w:rPr>
      </w:pPr>
      <w:r w:rsidRPr="001149CC">
        <w:rPr>
          <w:rFonts w:asciiTheme="minorHAnsi" w:hAnsiTheme="minorHAnsi"/>
          <w:b/>
          <w:sz w:val="28"/>
        </w:rPr>
        <w:t xml:space="preserve">Relatie met andere vakken: </w:t>
      </w:r>
      <w:r w:rsidRPr="001149CC">
        <w:rPr>
          <w:rFonts w:asciiTheme="minorHAnsi" w:hAnsiTheme="minorHAnsi"/>
          <w:b/>
          <w:sz w:val="28"/>
        </w:rPr>
        <w:tab/>
      </w:r>
      <w:r w:rsidRPr="001149CC">
        <w:rPr>
          <w:rFonts w:asciiTheme="minorHAnsi" w:hAnsiTheme="minorHAnsi"/>
          <w:sz w:val="28"/>
        </w:rPr>
        <w:t xml:space="preserve">Kritische denkvaardigheden, </w:t>
      </w:r>
    </w:p>
    <w:p w14:paraId="666E05FC" w14:textId="6476A2AB" w:rsidR="0088446E" w:rsidRPr="001149CC" w:rsidRDefault="00530A03" w:rsidP="00530A03">
      <w:pPr>
        <w:pStyle w:val="Default"/>
        <w:spacing w:line="276" w:lineRule="auto"/>
        <w:ind w:left="2832" w:firstLine="708"/>
        <w:rPr>
          <w:rFonts w:asciiTheme="minorHAnsi" w:hAnsiTheme="minorHAnsi"/>
          <w:b/>
        </w:rPr>
      </w:pPr>
      <w:r w:rsidRPr="001149CC">
        <w:rPr>
          <w:rFonts w:asciiTheme="minorHAnsi" w:hAnsiTheme="minorHAnsi"/>
          <w:sz w:val="28"/>
        </w:rPr>
        <w:t>Evidence Based Practice (EBP)</w:t>
      </w:r>
      <w:r w:rsidR="00A8639C" w:rsidRPr="001149CC">
        <w:rPr>
          <w:rFonts w:asciiTheme="minorHAnsi" w:hAnsiTheme="minorHAnsi"/>
          <w:b/>
        </w:rPr>
        <w:tab/>
      </w:r>
      <w:r w:rsidR="0088446E" w:rsidRPr="001149CC">
        <w:rPr>
          <w:rFonts w:asciiTheme="minorHAnsi" w:hAnsiTheme="minorHAnsi"/>
          <w:b/>
        </w:rPr>
        <w:t xml:space="preserve"> </w:t>
      </w:r>
    </w:p>
    <w:p w14:paraId="27D178AD" w14:textId="40BC2F31" w:rsidR="00530A03" w:rsidRPr="001149CC" w:rsidRDefault="00530A03" w:rsidP="00530A03">
      <w:pPr>
        <w:pStyle w:val="Default"/>
        <w:spacing w:line="276" w:lineRule="auto"/>
        <w:rPr>
          <w:rFonts w:asciiTheme="minorHAnsi" w:hAnsiTheme="minorHAnsi"/>
        </w:rPr>
      </w:pPr>
    </w:p>
    <w:p w14:paraId="0E6B2ED7" w14:textId="74A8D4DD" w:rsidR="00530A03" w:rsidRPr="001149CC" w:rsidRDefault="00530A03" w:rsidP="00530A03">
      <w:pPr>
        <w:pStyle w:val="Default"/>
        <w:spacing w:line="276" w:lineRule="auto"/>
        <w:rPr>
          <w:rFonts w:asciiTheme="minorHAnsi" w:hAnsiTheme="minorHAnsi"/>
        </w:rPr>
      </w:pPr>
    </w:p>
    <w:tbl>
      <w:tblPr>
        <w:tblStyle w:val="Tabelraster"/>
        <w:tblW w:w="94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58"/>
        <w:gridCol w:w="3543"/>
        <w:gridCol w:w="3543"/>
      </w:tblGrid>
      <w:tr w:rsidR="00530A03" w:rsidRPr="001149CC" w14:paraId="459823B0" w14:textId="77777777" w:rsidTr="00413E86">
        <w:trPr>
          <w:trHeight w:val="484"/>
        </w:trPr>
        <w:tc>
          <w:tcPr>
            <w:tcW w:w="2358" w:type="dxa"/>
            <w:vMerge w:val="restart"/>
            <w:shd w:val="clear" w:color="auto" w:fill="auto"/>
          </w:tcPr>
          <w:p w14:paraId="21F0C0F6" w14:textId="127FE8AF" w:rsidR="00530A03" w:rsidRPr="001149CC" w:rsidRDefault="00530A03" w:rsidP="00530A03">
            <w:pPr>
              <w:ind w:right="859"/>
              <w:rPr>
                <w:b/>
                <w:color w:val="FFFFFF" w:themeColor="background1"/>
                <w:sz w:val="24"/>
              </w:rPr>
            </w:pPr>
            <w:r w:rsidRPr="001149CC">
              <w:rPr>
                <w:noProof/>
                <w:sz w:val="24"/>
                <w:lang w:eastAsia="nl-NL"/>
              </w:rPr>
              <w:drawing>
                <wp:anchor distT="0" distB="0" distL="114300" distR="114300" simplePos="0" relativeHeight="251660800" behindDoc="1" locked="0" layoutInCell="1" allowOverlap="1" wp14:anchorId="25DB3688" wp14:editId="65C7B9EC">
                  <wp:simplePos x="0" y="0"/>
                  <wp:positionH relativeFrom="column">
                    <wp:posOffset>61050</wp:posOffset>
                  </wp:positionH>
                  <wp:positionV relativeFrom="paragraph">
                    <wp:posOffset>73025</wp:posOffset>
                  </wp:positionV>
                  <wp:extent cx="882015" cy="838200"/>
                  <wp:effectExtent l="0" t="0" r="0" b="0"/>
                  <wp:wrapNone/>
                  <wp:docPr id="1" name="Afbeelding 1" descr="http://bosenlommerschool.nl/assets/images/kinderpagina/gr%205/2012-2013/13614-klok-kleurpla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osenlommerschool.nl/assets/images/kinderpagina/gr%205/2012-2013/13614-klok-kleurplaat.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6607"/>
                          <a:stretch/>
                        </pic:blipFill>
                        <pic:spPr bwMode="auto">
                          <a:xfrm>
                            <a:off x="0" y="0"/>
                            <a:ext cx="88201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43" w:type="dxa"/>
            <w:shd w:val="clear" w:color="auto" w:fill="00B29C"/>
          </w:tcPr>
          <w:p w14:paraId="2C27557D" w14:textId="77777777" w:rsidR="00530A03" w:rsidRPr="001149CC" w:rsidRDefault="00530A03" w:rsidP="00530A03">
            <w:pPr>
              <w:rPr>
                <w:b/>
                <w:sz w:val="24"/>
              </w:rPr>
            </w:pPr>
            <w:r w:rsidRPr="001149CC">
              <w:rPr>
                <w:b/>
                <w:color w:val="FFFFFF" w:themeColor="background1"/>
                <w:sz w:val="24"/>
              </w:rPr>
              <w:t>Studiebelastingsuren</w:t>
            </w:r>
          </w:p>
        </w:tc>
        <w:tc>
          <w:tcPr>
            <w:tcW w:w="3543" w:type="dxa"/>
            <w:shd w:val="clear" w:color="auto" w:fill="00B29C"/>
          </w:tcPr>
          <w:p w14:paraId="7C07781E" w14:textId="77777777" w:rsidR="00530A03" w:rsidRPr="001149CC" w:rsidRDefault="00530A03" w:rsidP="00530A03">
            <w:pPr>
              <w:rPr>
                <w:b/>
                <w:sz w:val="24"/>
              </w:rPr>
            </w:pPr>
            <w:r w:rsidRPr="001149CC">
              <w:rPr>
                <w:b/>
                <w:color w:val="FFFFFF" w:themeColor="background1"/>
                <w:sz w:val="24"/>
              </w:rPr>
              <w:t>Aantal klokuren</w:t>
            </w:r>
          </w:p>
        </w:tc>
      </w:tr>
      <w:tr w:rsidR="00530A03" w:rsidRPr="001149CC" w14:paraId="0D0C3C8D" w14:textId="77777777" w:rsidTr="00413E86">
        <w:trPr>
          <w:trHeight w:val="447"/>
        </w:trPr>
        <w:tc>
          <w:tcPr>
            <w:tcW w:w="2358" w:type="dxa"/>
            <w:vMerge/>
            <w:shd w:val="clear" w:color="auto" w:fill="auto"/>
          </w:tcPr>
          <w:p w14:paraId="30160382" w14:textId="77777777" w:rsidR="00530A03" w:rsidRPr="001149CC" w:rsidRDefault="00530A03" w:rsidP="00530A03">
            <w:pPr>
              <w:rPr>
                <w:b/>
                <w:sz w:val="24"/>
              </w:rPr>
            </w:pPr>
          </w:p>
        </w:tc>
        <w:tc>
          <w:tcPr>
            <w:tcW w:w="3543" w:type="dxa"/>
            <w:shd w:val="clear" w:color="auto" w:fill="D4EFF8"/>
          </w:tcPr>
          <w:p w14:paraId="5791670B" w14:textId="77777777" w:rsidR="00530A03" w:rsidRPr="001149CC" w:rsidRDefault="00530A03" w:rsidP="00530A03">
            <w:pPr>
              <w:ind w:left="37"/>
              <w:rPr>
                <w:b/>
                <w:sz w:val="24"/>
              </w:rPr>
            </w:pPr>
            <w:r w:rsidRPr="001149CC">
              <w:rPr>
                <w:b/>
                <w:sz w:val="24"/>
              </w:rPr>
              <w:t>Zelfstudietijd</w:t>
            </w:r>
          </w:p>
        </w:tc>
        <w:tc>
          <w:tcPr>
            <w:tcW w:w="3543" w:type="dxa"/>
            <w:shd w:val="clear" w:color="auto" w:fill="D4EFF8"/>
          </w:tcPr>
          <w:p w14:paraId="002B0284" w14:textId="65729D4E" w:rsidR="00530A03" w:rsidRPr="001149CC" w:rsidRDefault="00530A03" w:rsidP="00530A03">
            <w:pPr>
              <w:rPr>
                <w:sz w:val="24"/>
                <w:highlight w:val="yellow"/>
              </w:rPr>
            </w:pPr>
            <w:r w:rsidRPr="001149CC">
              <w:rPr>
                <w:sz w:val="24"/>
              </w:rPr>
              <w:t>1 uur</w:t>
            </w:r>
          </w:p>
        </w:tc>
      </w:tr>
      <w:tr w:rsidR="00530A03" w:rsidRPr="001149CC" w14:paraId="02421551" w14:textId="77777777" w:rsidTr="00413E86">
        <w:trPr>
          <w:trHeight w:val="437"/>
        </w:trPr>
        <w:tc>
          <w:tcPr>
            <w:tcW w:w="2358" w:type="dxa"/>
            <w:vMerge/>
            <w:shd w:val="clear" w:color="auto" w:fill="auto"/>
          </w:tcPr>
          <w:p w14:paraId="297BA25A" w14:textId="77777777" w:rsidR="00530A03" w:rsidRPr="001149CC" w:rsidRDefault="00530A03" w:rsidP="00530A03">
            <w:pPr>
              <w:rPr>
                <w:b/>
                <w:sz w:val="24"/>
              </w:rPr>
            </w:pPr>
          </w:p>
        </w:tc>
        <w:tc>
          <w:tcPr>
            <w:tcW w:w="3543" w:type="dxa"/>
            <w:shd w:val="clear" w:color="auto" w:fill="ADDFF1"/>
          </w:tcPr>
          <w:p w14:paraId="0710103C" w14:textId="77777777" w:rsidR="00530A03" w:rsidRPr="001149CC" w:rsidRDefault="00530A03" w:rsidP="00530A03">
            <w:pPr>
              <w:rPr>
                <w:b/>
                <w:sz w:val="24"/>
              </w:rPr>
            </w:pPr>
            <w:r w:rsidRPr="001149CC">
              <w:rPr>
                <w:b/>
                <w:sz w:val="24"/>
              </w:rPr>
              <w:t>Beroepspraktijkvorming</w:t>
            </w:r>
          </w:p>
        </w:tc>
        <w:tc>
          <w:tcPr>
            <w:tcW w:w="3543" w:type="dxa"/>
            <w:shd w:val="clear" w:color="auto" w:fill="ADDFF1"/>
          </w:tcPr>
          <w:p w14:paraId="0E4B8536" w14:textId="77777777" w:rsidR="00530A03" w:rsidRPr="001149CC" w:rsidRDefault="00530A03" w:rsidP="00530A03">
            <w:pPr>
              <w:rPr>
                <w:sz w:val="24"/>
                <w:highlight w:val="yellow"/>
              </w:rPr>
            </w:pPr>
            <w:r w:rsidRPr="001149CC">
              <w:rPr>
                <w:sz w:val="24"/>
              </w:rPr>
              <w:t>0 uur</w:t>
            </w:r>
          </w:p>
        </w:tc>
      </w:tr>
    </w:tbl>
    <w:p w14:paraId="3C387218" w14:textId="77777777" w:rsidR="00530A03" w:rsidRPr="003A0D62" w:rsidRDefault="00530A03" w:rsidP="00530A03">
      <w:pPr>
        <w:spacing w:after="0"/>
        <w:rPr>
          <w:sz w:val="24"/>
          <w:szCs w:val="24"/>
        </w:rPr>
      </w:pPr>
    </w:p>
    <w:p w14:paraId="5C7DE49D" w14:textId="7F678935" w:rsidR="00530A03" w:rsidRPr="003A0D62" w:rsidRDefault="00530A03" w:rsidP="004A0887">
      <w:pPr>
        <w:rPr>
          <w:sz w:val="24"/>
          <w:szCs w:val="24"/>
        </w:rPr>
      </w:pPr>
      <w:r w:rsidRPr="003A0D62">
        <w:rPr>
          <w:sz w:val="24"/>
          <w:szCs w:val="24"/>
        </w:rPr>
        <w:t>Technologische hulpmiddelen kunnen je leven makkelijker, prettiger of interessanter maken. Je oriënteert je via het internet op de toepassing van technologische hulpmiddelen zodat je meer algemene kennis en inzicht krijgt over verschillende technologische hulpmiddelen en hoe deze ingezet worden</w:t>
      </w:r>
      <w:r w:rsidR="00701B7C" w:rsidRPr="003A0D62">
        <w:rPr>
          <w:sz w:val="24"/>
          <w:szCs w:val="24"/>
        </w:rPr>
        <w:t>.</w:t>
      </w:r>
    </w:p>
    <w:p w14:paraId="4AB56A2E" w14:textId="77777777" w:rsidR="00530A03" w:rsidRPr="003A0D62" w:rsidRDefault="00530A03" w:rsidP="00530A03">
      <w:pPr>
        <w:pStyle w:val="Kop2"/>
        <w:rPr>
          <w:rFonts w:asciiTheme="minorHAnsi" w:hAnsiTheme="minorHAnsi"/>
          <w:color w:val="auto"/>
          <w:sz w:val="24"/>
          <w:szCs w:val="24"/>
        </w:rPr>
      </w:pPr>
    </w:p>
    <w:p w14:paraId="64B844AF" w14:textId="3C0FF1A0" w:rsidR="00530A03" w:rsidRPr="003A0D62" w:rsidRDefault="00530A03" w:rsidP="00530A03">
      <w:pPr>
        <w:pStyle w:val="Kop2"/>
        <w:rPr>
          <w:rFonts w:asciiTheme="minorHAnsi" w:hAnsiTheme="minorHAnsi"/>
          <w:color w:val="auto"/>
          <w:sz w:val="24"/>
          <w:szCs w:val="24"/>
        </w:rPr>
      </w:pPr>
      <w:r w:rsidRPr="003A0D62">
        <w:rPr>
          <w:rFonts w:asciiTheme="minorHAnsi" w:hAnsiTheme="minorHAnsi"/>
          <w:color w:val="auto"/>
          <w:sz w:val="24"/>
          <w:szCs w:val="24"/>
        </w:rPr>
        <w:t>Leerdoelen</w:t>
      </w:r>
    </w:p>
    <w:p w14:paraId="7294CA80" w14:textId="3E0EA1C1" w:rsidR="00530A03" w:rsidRPr="003A0D62" w:rsidRDefault="00530A03" w:rsidP="00017353">
      <w:pPr>
        <w:pStyle w:val="Lijstalinea"/>
        <w:numPr>
          <w:ilvl w:val="0"/>
          <w:numId w:val="47"/>
        </w:numPr>
        <w:spacing w:line="276" w:lineRule="auto"/>
        <w:rPr>
          <w:sz w:val="24"/>
        </w:rPr>
      </w:pPr>
      <w:r w:rsidRPr="003A0D62">
        <w:rPr>
          <w:sz w:val="24"/>
        </w:rPr>
        <w:t xml:space="preserve">De student weet verschillende technologische hulpmiddelen te benoemen die </w:t>
      </w:r>
      <w:r w:rsidR="001149CC" w:rsidRPr="003A0D62">
        <w:rPr>
          <w:sz w:val="24"/>
        </w:rPr>
        <w:t>g</w:t>
      </w:r>
      <w:r w:rsidRPr="003A0D62">
        <w:rPr>
          <w:sz w:val="24"/>
        </w:rPr>
        <w:t xml:space="preserve">ebruikt worden in de zorg. </w:t>
      </w:r>
    </w:p>
    <w:p w14:paraId="7DE0DDCD" w14:textId="7940BCE4" w:rsidR="00530A03" w:rsidRPr="003A0D62" w:rsidRDefault="00530A03" w:rsidP="00017353">
      <w:pPr>
        <w:pStyle w:val="Lijstalinea"/>
        <w:numPr>
          <w:ilvl w:val="0"/>
          <w:numId w:val="47"/>
        </w:numPr>
        <w:spacing w:line="276" w:lineRule="auto"/>
        <w:rPr>
          <w:color w:val="000000" w:themeColor="text1"/>
          <w:sz w:val="24"/>
        </w:rPr>
      </w:pPr>
      <w:r w:rsidRPr="003A0D62">
        <w:rPr>
          <w:color w:val="000000" w:themeColor="text1"/>
          <w:sz w:val="24"/>
        </w:rPr>
        <w:t>De student onderzoekt/ zoekt actief in verschillende bronnen naar kennis op het gebied van zorginnovatie en technologie</w:t>
      </w:r>
    </w:p>
    <w:p w14:paraId="1A8AFE91" w14:textId="77777777" w:rsidR="00530A03" w:rsidRPr="003A0D62" w:rsidRDefault="00530A03" w:rsidP="00530A03">
      <w:pPr>
        <w:pStyle w:val="Kop2"/>
        <w:rPr>
          <w:rFonts w:asciiTheme="minorHAnsi" w:hAnsiTheme="minorHAnsi"/>
          <w:color w:val="auto"/>
          <w:sz w:val="24"/>
          <w:szCs w:val="24"/>
        </w:rPr>
      </w:pPr>
    </w:p>
    <w:p w14:paraId="6154CE60" w14:textId="77777777" w:rsidR="00530A03" w:rsidRPr="003A0D62" w:rsidRDefault="00530A03" w:rsidP="00530A03">
      <w:pPr>
        <w:pStyle w:val="Kop2"/>
        <w:rPr>
          <w:rFonts w:asciiTheme="minorHAnsi" w:hAnsiTheme="minorHAnsi"/>
          <w:color w:val="auto"/>
          <w:sz w:val="24"/>
          <w:szCs w:val="24"/>
        </w:rPr>
      </w:pPr>
      <w:r w:rsidRPr="003A0D62">
        <w:rPr>
          <w:rFonts w:asciiTheme="minorHAnsi" w:hAnsiTheme="minorHAnsi"/>
          <w:color w:val="auto"/>
          <w:sz w:val="24"/>
          <w:szCs w:val="24"/>
        </w:rPr>
        <w:t>Met wie ga je de opdracht uitwerken?</w:t>
      </w:r>
    </w:p>
    <w:p w14:paraId="0D7E2094" w14:textId="77777777" w:rsidR="00530A03" w:rsidRPr="003A0D62" w:rsidRDefault="00530A03" w:rsidP="00530A03">
      <w:pPr>
        <w:pStyle w:val="Lijstalinea"/>
        <w:numPr>
          <w:ilvl w:val="0"/>
          <w:numId w:val="34"/>
        </w:numPr>
        <w:spacing w:line="276" w:lineRule="auto"/>
        <w:rPr>
          <w:sz w:val="24"/>
        </w:rPr>
      </w:pPr>
      <w:r w:rsidRPr="003A0D62">
        <w:rPr>
          <w:sz w:val="24"/>
        </w:rPr>
        <w:t>Je maakt de opdracht individueel</w:t>
      </w:r>
    </w:p>
    <w:p w14:paraId="3AB4903A" w14:textId="3A13EA9B" w:rsidR="00530A03" w:rsidRPr="003A0D62" w:rsidRDefault="00530A03" w:rsidP="00530A03">
      <w:pPr>
        <w:pStyle w:val="Lijstalinea"/>
        <w:numPr>
          <w:ilvl w:val="0"/>
          <w:numId w:val="34"/>
        </w:numPr>
        <w:spacing w:line="276" w:lineRule="auto"/>
        <w:rPr>
          <w:sz w:val="24"/>
        </w:rPr>
      </w:pPr>
      <w:r w:rsidRPr="003A0D62">
        <w:rPr>
          <w:sz w:val="24"/>
        </w:rPr>
        <w:t xml:space="preserve">Je bent hier ongeveer </w:t>
      </w:r>
      <w:r w:rsidR="00701B7C" w:rsidRPr="003A0D62">
        <w:rPr>
          <w:sz w:val="24"/>
        </w:rPr>
        <w:t>1</w:t>
      </w:r>
      <w:r w:rsidRPr="003A0D62">
        <w:rPr>
          <w:sz w:val="24"/>
        </w:rPr>
        <w:t xml:space="preserve"> uur mee bezig</w:t>
      </w:r>
    </w:p>
    <w:p w14:paraId="3C0DDF55" w14:textId="77777777" w:rsidR="00530A03" w:rsidRPr="003A0D62" w:rsidRDefault="00530A03" w:rsidP="00530A03">
      <w:pPr>
        <w:pStyle w:val="Kop2"/>
        <w:rPr>
          <w:rFonts w:asciiTheme="minorHAnsi" w:hAnsiTheme="minorHAnsi"/>
          <w:color w:val="auto"/>
          <w:sz w:val="24"/>
          <w:szCs w:val="24"/>
        </w:rPr>
      </w:pPr>
    </w:p>
    <w:p w14:paraId="45E23D45" w14:textId="77777777" w:rsidR="00530A03" w:rsidRPr="003A0D62" w:rsidRDefault="00530A03" w:rsidP="00530A03">
      <w:pPr>
        <w:spacing w:after="0"/>
        <w:rPr>
          <w:sz w:val="24"/>
          <w:szCs w:val="24"/>
        </w:rPr>
      </w:pPr>
    </w:p>
    <w:p w14:paraId="38F6E760" w14:textId="77777777" w:rsidR="00530A03" w:rsidRPr="003A0D62" w:rsidRDefault="00530A03" w:rsidP="00530A03">
      <w:pPr>
        <w:spacing w:after="0"/>
        <w:rPr>
          <w:sz w:val="24"/>
          <w:szCs w:val="24"/>
        </w:rPr>
      </w:pPr>
    </w:p>
    <w:p w14:paraId="7A4DDE1E" w14:textId="77777777" w:rsidR="00723782" w:rsidRDefault="00723782">
      <w:pPr>
        <w:spacing w:after="160" w:line="259" w:lineRule="auto"/>
        <w:rPr>
          <w:rFonts w:eastAsiaTheme="majorEastAsia" w:cstheme="majorBidi"/>
          <w:b/>
          <w:color w:val="00B29C"/>
          <w:sz w:val="24"/>
          <w:szCs w:val="24"/>
        </w:rPr>
      </w:pPr>
      <w:r>
        <w:rPr>
          <w:sz w:val="24"/>
          <w:szCs w:val="24"/>
        </w:rPr>
        <w:br w:type="page"/>
      </w:r>
    </w:p>
    <w:p w14:paraId="5352FD18" w14:textId="642C9A89" w:rsidR="00723782" w:rsidRPr="00723782" w:rsidRDefault="00530A03" w:rsidP="00723782">
      <w:pPr>
        <w:pStyle w:val="Kop1"/>
        <w:rPr>
          <w:rFonts w:asciiTheme="minorHAnsi" w:hAnsiTheme="minorHAnsi"/>
          <w:sz w:val="24"/>
          <w:szCs w:val="24"/>
        </w:rPr>
      </w:pPr>
      <w:r w:rsidRPr="003A0D62">
        <w:rPr>
          <w:rFonts w:asciiTheme="minorHAnsi" w:hAnsiTheme="minorHAnsi"/>
          <w:sz w:val="24"/>
          <w:szCs w:val="24"/>
        </w:rPr>
        <w:lastRenderedPageBreak/>
        <w:t xml:space="preserve">Uitwerking </w:t>
      </w:r>
    </w:p>
    <w:p w14:paraId="7194F02D" w14:textId="45DE1962" w:rsidR="004E1017" w:rsidRDefault="004E1017" w:rsidP="004E1017">
      <w:pPr>
        <w:pStyle w:val="Lijstalinea"/>
        <w:numPr>
          <w:ilvl w:val="1"/>
          <w:numId w:val="45"/>
        </w:numPr>
        <w:spacing w:line="276" w:lineRule="auto"/>
        <w:rPr>
          <w:sz w:val="24"/>
        </w:rPr>
      </w:pPr>
      <w:r>
        <w:rPr>
          <w:sz w:val="24"/>
        </w:rPr>
        <w:t>Ga naar de website van ZorgvanNu van de Rijksoverheid en bestudeer deze</w:t>
      </w:r>
      <w:r w:rsidR="00723782" w:rsidRPr="00723782">
        <w:rPr>
          <w:sz w:val="24"/>
        </w:rPr>
        <w:t xml:space="preserve">: </w:t>
      </w:r>
      <w:hyperlink r:id="rId12" w:history="1">
        <w:r w:rsidRPr="00C659E6">
          <w:rPr>
            <w:rStyle w:val="Hyperlink"/>
            <w:sz w:val="24"/>
          </w:rPr>
          <w:t>https://www.zorgvannu.nl/innovaties/overzicht</w:t>
        </w:r>
      </w:hyperlink>
    </w:p>
    <w:p w14:paraId="5696F1DA" w14:textId="77777777" w:rsidR="004E1017" w:rsidRPr="004E1017" w:rsidRDefault="004E1017" w:rsidP="004E1017">
      <w:pPr>
        <w:pStyle w:val="Lijstalinea"/>
        <w:spacing w:line="276" w:lineRule="auto"/>
        <w:ind w:left="1440"/>
        <w:rPr>
          <w:rStyle w:val="Hyperlink"/>
          <w:color w:val="auto"/>
          <w:sz w:val="24"/>
        </w:rPr>
      </w:pPr>
    </w:p>
    <w:p w14:paraId="4E1AB0A3" w14:textId="22D71E25" w:rsidR="003A0D62" w:rsidRPr="00723782" w:rsidRDefault="003A0D62" w:rsidP="006E3343">
      <w:pPr>
        <w:pStyle w:val="Lijstalinea"/>
        <w:numPr>
          <w:ilvl w:val="1"/>
          <w:numId w:val="45"/>
        </w:numPr>
        <w:spacing w:line="276" w:lineRule="auto"/>
        <w:ind w:left="567" w:hanging="567"/>
        <w:rPr>
          <w:sz w:val="24"/>
        </w:rPr>
      </w:pPr>
      <w:r w:rsidRPr="00723782">
        <w:rPr>
          <w:sz w:val="24"/>
        </w:rPr>
        <w:t>Kies 5</w:t>
      </w:r>
      <w:r w:rsidR="004A0887" w:rsidRPr="00723782">
        <w:rPr>
          <w:sz w:val="24"/>
        </w:rPr>
        <w:t xml:space="preserve"> technologische hulpmiddelen</w:t>
      </w:r>
      <w:r w:rsidRPr="00723782">
        <w:rPr>
          <w:sz w:val="24"/>
        </w:rPr>
        <w:t xml:space="preserve"> uit de categorie domotica, robotica of wearables</w:t>
      </w:r>
    </w:p>
    <w:p w14:paraId="528BC8C2" w14:textId="3EC76514" w:rsidR="003A0D62" w:rsidRPr="004E1017" w:rsidRDefault="003A0D62" w:rsidP="004E1017">
      <w:pPr>
        <w:pStyle w:val="Lijstalinea"/>
        <w:numPr>
          <w:ilvl w:val="1"/>
          <w:numId w:val="45"/>
        </w:numPr>
        <w:spacing w:line="276" w:lineRule="auto"/>
        <w:ind w:left="567" w:hanging="567"/>
        <w:rPr>
          <w:sz w:val="24"/>
        </w:rPr>
      </w:pPr>
      <w:r w:rsidRPr="003A0D62">
        <w:rPr>
          <w:sz w:val="24"/>
        </w:rPr>
        <w:t>Kies 5 digitale technologische toepassingen (app’s, E-health, M-health)</w:t>
      </w:r>
      <w:bookmarkStart w:id="0" w:name="_GoBack"/>
      <w:bookmarkEnd w:id="0"/>
    </w:p>
    <w:p w14:paraId="7F4C4586" w14:textId="74C17917" w:rsidR="004A0887" w:rsidRPr="003A0D62" w:rsidRDefault="004A0887" w:rsidP="00BA0AA3">
      <w:pPr>
        <w:pStyle w:val="Lijstalinea"/>
        <w:numPr>
          <w:ilvl w:val="1"/>
          <w:numId w:val="45"/>
        </w:numPr>
        <w:spacing w:line="276" w:lineRule="auto"/>
        <w:ind w:left="567" w:hanging="567"/>
        <w:rPr>
          <w:sz w:val="24"/>
        </w:rPr>
      </w:pPr>
      <w:r w:rsidRPr="003A0D62">
        <w:rPr>
          <w:sz w:val="24"/>
        </w:rPr>
        <w:t xml:space="preserve">Zorg ervoor dat je per technologisch hulpmiddel </w:t>
      </w:r>
      <w:r w:rsidR="003A0D62" w:rsidRPr="003A0D62">
        <w:rPr>
          <w:sz w:val="24"/>
        </w:rPr>
        <w:t xml:space="preserve">of toepassing </w:t>
      </w:r>
      <w:r w:rsidR="0019041D">
        <w:rPr>
          <w:sz w:val="24"/>
        </w:rPr>
        <w:t>de</w:t>
      </w:r>
      <w:r w:rsidRPr="003A0D62">
        <w:rPr>
          <w:sz w:val="24"/>
        </w:rPr>
        <w:t xml:space="preserve"> gevonden informatie bij elkaar zet.</w:t>
      </w:r>
    </w:p>
    <w:p w14:paraId="30998249" w14:textId="12551D0F" w:rsidR="004A0887" w:rsidRDefault="004A0887" w:rsidP="00BA0AA3">
      <w:pPr>
        <w:pStyle w:val="Lijstalinea"/>
        <w:numPr>
          <w:ilvl w:val="1"/>
          <w:numId w:val="45"/>
        </w:numPr>
        <w:spacing w:line="276" w:lineRule="auto"/>
        <w:ind w:left="567" w:hanging="567"/>
        <w:rPr>
          <w:sz w:val="24"/>
        </w:rPr>
      </w:pPr>
      <w:r w:rsidRPr="003A0D62">
        <w:rPr>
          <w:sz w:val="24"/>
        </w:rPr>
        <w:t>Geef per technologisch hu</w:t>
      </w:r>
      <w:r w:rsidR="003A0D62" w:rsidRPr="003A0D62">
        <w:rPr>
          <w:sz w:val="24"/>
        </w:rPr>
        <w:t>lpmiddel of toepassing een</w:t>
      </w:r>
      <w:r w:rsidRPr="003A0D62">
        <w:rPr>
          <w:sz w:val="24"/>
        </w:rPr>
        <w:t xml:space="preserve"> beschrijving</w:t>
      </w:r>
      <w:r w:rsidR="003A0D62" w:rsidRPr="003A0D62">
        <w:rPr>
          <w:sz w:val="24"/>
        </w:rPr>
        <w:t xml:space="preserve"> (minimaal 50 woorden)</w:t>
      </w:r>
      <w:r w:rsidRPr="003A0D62">
        <w:rPr>
          <w:sz w:val="24"/>
        </w:rPr>
        <w:t xml:space="preserve">: wat is het? En wat doet het? </w:t>
      </w:r>
      <w:r w:rsidR="003A0D62" w:rsidRPr="003A0D62">
        <w:rPr>
          <w:sz w:val="24"/>
        </w:rPr>
        <w:t>Waarom kies jij voor dit hulpmiddel of deze toepassing?</w:t>
      </w:r>
    </w:p>
    <w:p w14:paraId="6648910D" w14:textId="478AE3EA" w:rsidR="00340DA4" w:rsidRPr="003A0D62" w:rsidRDefault="00340DA4" w:rsidP="00BA0AA3">
      <w:pPr>
        <w:pStyle w:val="Lijstalinea"/>
        <w:numPr>
          <w:ilvl w:val="1"/>
          <w:numId w:val="45"/>
        </w:numPr>
        <w:spacing w:line="276" w:lineRule="auto"/>
        <w:ind w:left="567" w:hanging="567"/>
        <w:rPr>
          <w:sz w:val="24"/>
        </w:rPr>
      </w:pPr>
      <w:r>
        <w:rPr>
          <w:sz w:val="24"/>
        </w:rPr>
        <w:t>Beschrijf ook de bron: vanuit welke bron is de informatie afkomstig? Is dit een betrouwbare bron en waarom wel of niet?</w:t>
      </w:r>
    </w:p>
    <w:p w14:paraId="277C224D" w14:textId="77777777" w:rsidR="00530A03" w:rsidRPr="003A0D62" w:rsidRDefault="00530A03" w:rsidP="00BA0AA3">
      <w:pPr>
        <w:pStyle w:val="Lijstalinea"/>
        <w:numPr>
          <w:ilvl w:val="1"/>
          <w:numId w:val="45"/>
        </w:numPr>
        <w:spacing w:line="276" w:lineRule="auto"/>
        <w:ind w:left="567" w:hanging="567"/>
        <w:rPr>
          <w:sz w:val="24"/>
        </w:rPr>
      </w:pPr>
      <w:r w:rsidRPr="003A0D62">
        <w:rPr>
          <w:sz w:val="24"/>
        </w:rPr>
        <w:t xml:space="preserve">Zoek een afbeelding van de gekozen hulpmiddelen of toepassingen en voeg deze toe. </w:t>
      </w:r>
    </w:p>
    <w:p w14:paraId="603CB0B3" w14:textId="290255DC" w:rsidR="00530A03" w:rsidRPr="003A0D62" w:rsidRDefault="00DE0073" w:rsidP="00BA0AA3">
      <w:pPr>
        <w:pStyle w:val="Lijstalinea"/>
        <w:numPr>
          <w:ilvl w:val="1"/>
          <w:numId w:val="45"/>
        </w:numPr>
        <w:spacing w:line="276" w:lineRule="auto"/>
        <w:ind w:left="567" w:hanging="567"/>
        <w:rPr>
          <w:sz w:val="24"/>
        </w:rPr>
      </w:pPr>
      <w:r w:rsidRPr="003A0D62">
        <w:rPr>
          <w:sz w:val="24"/>
        </w:rPr>
        <w:t>Benoem drie</w:t>
      </w:r>
      <w:r w:rsidR="00530A03" w:rsidRPr="003A0D62">
        <w:rPr>
          <w:sz w:val="24"/>
        </w:rPr>
        <w:t xml:space="preserve"> voordelen van </w:t>
      </w:r>
      <w:r w:rsidRPr="003A0D62">
        <w:rPr>
          <w:sz w:val="24"/>
        </w:rPr>
        <w:t xml:space="preserve">het </w:t>
      </w:r>
      <w:r w:rsidR="00530A03" w:rsidRPr="003A0D62">
        <w:rPr>
          <w:sz w:val="24"/>
        </w:rPr>
        <w:t>gebruik</w:t>
      </w:r>
      <w:r w:rsidRPr="003A0D62">
        <w:rPr>
          <w:sz w:val="24"/>
        </w:rPr>
        <w:t xml:space="preserve"> van dit hulpmiddel</w:t>
      </w:r>
      <w:r w:rsidR="00530A03" w:rsidRPr="003A0D62">
        <w:rPr>
          <w:sz w:val="24"/>
        </w:rPr>
        <w:t xml:space="preserve">. </w:t>
      </w:r>
    </w:p>
    <w:p w14:paraId="3CCABE79" w14:textId="5F3C211C" w:rsidR="004A0887" w:rsidRPr="003A0D62" w:rsidRDefault="00530A03" w:rsidP="00BA0AA3">
      <w:pPr>
        <w:pStyle w:val="Lijstalinea"/>
        <w:numPr>
          <w:ilvl w:val="1"/>
          <w:numId w:val="45"/>
        </w:numPr>
        <w:spacing w:line="276" w:lineRule="auto"/>
        <w:ind w:left="567" w:hanging="567"/>
        <w:rPr>
          <w:sz w:val="24"/>
        </w:rPr>
      </w:pPr>
      <w:r w:rsidRPr="003A0D62">
        <w:rPr>
          <w:sz w:val="24"/>
        </w:rPr>
        <w:t xml:space="preserve">Benoem drie </w:t>
      </w:r>
      <w:r w:rsidR="00DE0073" w:rsidRPr="003A0D62">
        <w:rPr>
          <w:sz w:val="24"/>
        </w:rPr>
        <w:t>nadelen van</w:t>
      </w:r>
      <w:r w:rsidRPr="003A0D62">
        <w:rPr>
          <w:sz w:val="24"/>
        </w:rPr>
        <w:t xml:space="preserve"> het gebruik</w:t>
      </w:r>
      <w:r w:rsidR="00DE0073" w:rsidRPr="003A0D62">
        <w:rPr>
          <w:sz w:val="24"/>
        </w:rPr>
        <w:t xml:space="preserve"> van dit hulpmiddel</w:t>
      </w:r>
      <w:r w:rsidR="004A0887" w:rsidRPr="003A0D62">
        <w:rPr>
          <w:sz w:val="24"/>
        </w:rPr>
        <w:t>.</w:t>
      </w:r>
    </w:p>
    <w:p w14:paraId="20CF171A" w14:textId="32C6DE85" w:rsidR="00BA0AA3" w:rsidRPr="003A0D62" w:rsidRDefault="00BA0AA3" w:rsidP="00BA0AA3">
      <w:pPr>
        <w:rPr>
          <w:sz w:val="24"/>
          <w:szCs w:val="24"/>
        </w:rPr>
      </w:pPr>
    </w:p>
    <w:p w14:paraId="0649F796" w14:textId="77777777" w:rsidR="00BA0AA3" w:rsidRPr="003A0D62" w:rsidRDefault="00BA0AA3" w:rsidP="00BA0AA3">
      <w:pPr>
        <w:pStyle w:val="Kop1"/>
        <w:rPr>
          <w:rFonts w:asciiTheme="minorHAnsi" w:hAnsiTheme="minorHAnsi"/>
          <w:sz w:val="24"/>
          <w:szCs w:val="24"/>
        </w:rPr>
      </w:pPr>
      <w:r w:rsidRPr="003A0D62">
        <w:rPr>
          <w:rFonts w:asciiTheme="minorHAnsi" w:hAnsiTheme="minorHAnsi"/>
          <w:sz w:val="24"/>
          <w:szCs w:val="24"/>
        </w:rPr>
        <w:t>Beoordeling</w:t>
      </w:r>
    </w:p>
    <w:tbl>
      <w:tblPr>
        <w:tblStyle w:val="Tabelraster"/>
        <w:tblW w:w="9776" w:type="dxa"/>
        <w:tblLook w:val="04A0" w:firstRow="1" w:lastRow="0" w:firstColumn="1" w:lastColumn="0" w:noHBand="0" w:noVBand="1"/>
      </w:tblPr>
      <w:tblGrid>
        <w:gridCol w:w="7933"/>
        <w:gridCol w:w="1843"/>
      </w:tblGrid>
      <w:tr w:rsidR="00BA0AA3" w:rsidRPr="003A0D62" w14:paraId="785C82BD" w14:textId="77777777" w:rsidTr="00BA0AA3">
        <w:tc>
          <w:tcPr>
            <w:tcW w:w="7933" w:type="dxa"/>
            <w:tcBorders>
              <w:top w:val="single" w:sz="4" w:space="0" w:color="auto"/>
              <w:left w:val="single" w:sz="4" w:space="0" w:color="auto"/>
              <w:bottom w:val="single" w:sz="4" w:space="0" w:color="auto"/>
              <w:right w:val="single" w:sz="4" w:space="0" w:color="auto"/>
            </w:tcBorders>
            <w:shd w:val="clear" w:color="auto" w:fill="00B29C"/>
            <w:hideMark/>
          </w:tcPr>
          <w:p w14:paraId="20F7F276" w14:textId="77777777" w:rsidR="00BA0AA3" w:rsidRPr="003A0D62" w:rsidRDefault="00BA0AA3">
            <w:pPr>
              <w:pStyle w:val="Geenafstand"/>
              <w:jc w:val="center"/>
              <w:rPr>
                <w:b/>
                <w:sz w:val="24"/>
                <w:szCs w:val="24"/>
              </w:rPr>
            </w:pPr>
            <w:r w:rsidRPr="003A0D62">
              <w:rPr>
                <w:b/>
                <w:color w:val="FFFFFF" w:themeColor="background1"/>
                <w:sz w:val="24"/>
                <w:szCs w:val="24"/>
              </w:rPr>
              <w:t>Criteria</w:t>
            </w:r>
          </w:p>
        </w:tc>
        <w:tc>
          <w:tcPr>
            <w:tcW w:w="1843" w:type="dxa"/>
            <w:tcBorders>
              <w:top w:val="single" w:sz="4" w:space="0" w:color="auto"/>
              <w:left w:val="single" w:sz="4" w:space="0" w:color="auto"/>
              <w:bottom w:val="single" w:sz="4" w:space="0" w:color="auto"/>
              <w:right w:val="single" w:sz="4" w:space="0" w:color="auto"/>
            </w:tcBorders>
            <w:shd w:val="clear" w:color="auto" w:fill="00B29C"/>
            <w:vAlign w:val="center"/>
            <w:hideMark/>
          </w:tcPr>
          <w:p w14:paraId="631D5BED" w14:textId="77777777" w:rsidR="00BA0AA3" w:rsidRPr="003A0D62" w:rsidRDefault="00BA0AA3">
            <w:pPr>
              <w:pStyle w:val="Geenafstand"/>
              <w:jc w:val="center"/>
              <w:rPr>
                <w:b/>
                <w:color w:val="FFFFFF" w:themeColor="background1"/>
                <w:sz w:val="24"/>
                <w:szCs w:val="24"/>
              </w:rPr>
            </w:pPr>
            <w:r w:rsidRPr="003A0D62">
              <w:rPr>
                <w:b/>
                <w:color w:val="FFFFFF" w:themeColor="background1"/>
                <w:sz w:val="24"/>
                <w:szCs w:val="24"/>
              </w:rPr>
              <w:t>Punten</w:t>
            </w:r>
          </w:p>
        </w:tc>
      </w:tr>
      <w:tr w:rsidR="00BA0AA3" w:rsidRPr="003A0D62" w14:paraId="4D43F000" w14:textId="77777777" w:rsidTr="00BA0AA3">
        <w:trPr>
          <w:trHeight w:val="1113"/>
        </w:trPr>
        <w:tc>
          <w:tcPr>
            <w:tcW w:w="7933" w:type="dxa"/>
            <w:tcBorders>
              <w:top w:val="single" w:sz="4" w:space="0" w:color="auto"/>
              <w:left w:val="single" w:sz="4" w:space="0" w:color="auto"/>
              <w:bottom w:val="single" w:sz="4" w:space="0" w:color="auto"/>
              <w:right w:val="single" w:sz="4" w:space="0" w:color="auto"/>
            </w:tcBorders>
            <w:shd w:val="clear" w:color="auto" w:fill="ADDFF1"/>
            <w:hideMark/>
          </w:tcPr>
          <w:p w14:paraId="5899BC3E" w14:textId="380CA649" w:rsidR="003A0D62" w:rsidRPr="003A0D62" w:rsidRDefault="003A0D62" w:rsidP="003A0D62">
            <w:pPr>
              <w:pStyle w:val="Geenafstand"/>
              <w:rPr>
                <w:sz w:val="24"/>
                <w:szCs w:val="24"/>
              </w:rPr>
            </w:pPr>
          </w:p>
          <w:p w14:paraId="7D1163D6" w14:textId="1F48DE42" w:rsidR="003A0D62" w:rsidRPr="003A0D62" w:rsidRDefault="003A0D62" w:rsidP="003A0D62">
            <w:pPr>
              <w:pStyle w:val="Geenafstand"/>
              <w:numPr>
                <w:ilvl w:val="0"/>
                <w:numId w:val="37"/>
              </w:numPr>
              <w:rPr>
                <w:sz w:val="24"/>
                <w:szCs w:val="24"/>
              </w:rPr>
            </w:pPr>
            <w:r w:rsidRPr="003A0D62">
              <w:rPr>
                <w:sz w:val="24"/>
                <w:szCs w:val="24"/>
              </w:rPr>
              <w:t>Er zijn vijf verschillende technologische hulpmiddelen beschreven.</w:t>
            </w:r>
          </w:p>
          <w:p w14:paraId="39E3114F" w14:textId="752AC52C" w:rsidR="003A0D62" w:rsidRPr="003A0D62" w:rsidRDefault="003A0D62" w:rsidP="003A0D62">
            <w:pPr>
              <w:pStyle w:val="Geenafstand"/>
              <w:numPr>
                <w:ilvl w:val="0"/>
                <w:numId w:val="37"/>
              </w:numPr>
              <w:rPr>
                <w:sz w:val="24"/>
                <w:szCs w:val="24"/>
              </w:rPr>
            </w:pPr>
            <w:r w:rsidRPr="003A0D62">
              <w:rPr>
                <w:sz w:val="24"/>
                <w:szCs w:val="24"/>
              </w:rPr>
              <w:t>Er zijn vijf verschillende digitale toepassingen beschreven.</w:t>
            </w:r>
          </w:p>
          <w:p w14:paraId="04DB12C9" w14:textId="10753B5B" w:rsidR="003A0D62" w:rsidRPr="003A0D62" w:rsidRDefault="003A0D62" w:rsidP="003A0D62">
            <w:pPr>
              <w:pStyle w:val="Geenafstand"/>
              <w:numPr>
                <w:ilvl w:val="0"/>
                <w:numId w:val="37"/>
              </w:numPr>
              <w:rPr>
                <w:sz w:val="24"/>
                <w:szCs w:val="24"/>
              </w:rPr>
            </w:pPr>
            <w:r w:rsidRPr="003A0D62">
              <w:rPr>
                <w:sz w:val="24"/>
                <w:szCs w:val="24"/>
              </w:rPr>
              <w:t>Er is per hulpmiddel of toepassing een afbeelding toegevoegd</w:t>
            </w:r>
          </w:p>
          <w:p w14:paraId="20B908E8" w14:textId="0F1BFA34" w:rsidR="00BA0AA3" w:rsidRPr="003A0D62" w:rsidRDefault="00BA0AA3" w:rsidP="003A0D62">
            <w:pPr>
              <w:pStyle w:val="Geenafstand"/>
              <w:ind w:left="360"/>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DDFF1"/>
            <w:hideMark/>
          </w:tcPr>
          <w:p w14:paraId="75976D2B" w14:textId="641075CB" w:rsidR="00BA0AA3" w:rsidRPr="003A0D62" w:rsidRDefault="003A0D62" w:rsidP="00BA0AA3">
            <w:pPr>
              <w:pStyle w:val="Geenafstand"/>
              <w:rPr>
                <w:sz w:val="24"/>
                <w:szCs w:val="24"/>
              </w:rPr>
            </w:pPr>
            <w:r w:rsidRPr="003A0D62">
              <w:rPr>
                <w:sz w:val="24"/>
                <w:szCs w:val="24"/>
              </w:rPr>
              <w:t>Max 5</w:t>
            </w:r>
            <w:r w:rsidR="00BA0AA3" w:rsidRPr="003A0D62">
              <w:rPr>
                <w:sz w:val="24"/>
                <w:szCs w:val="24"/>
              </w:rPr>
              <w:t xml:space="preserve"> punten</w:t>
            </w:r>
          </w:p>
        </w:tc>
      </w:tr>
      <w:tr w:rsidR="003A0D62" w:rsidRPr="003A0D62" w14:paraId="0EFAE614" w14:textId="77777777" w:rsidTr="00BA0AA3">
        <w:trPr>
          <w:trHeight w:val="1113"/>
        </w:trPr>
        <w:tc>
          <w:tcPr>
            <w:tcW w:w="7933" w:type="dxa"/>
            <w:tcBorders>
              <w:top w:val="single" w:sz="4" w:space="0" w:color="auto"/>
              <w:left w:val="single" w:sz="4" w:space="0" w:color="auto"/>
              <w:bottom w:val="single" w:sz="4" w:space="0" w:color="auto"/>
              <w:right w:val="single" w:sz="4" w:space="0" w:color="auto"/>
            </w:tcBorders>
            <w:shd w:val="clear" w:color="auto" w:fill="ADDFF1"/>
          </w:tcPr>
          <w:p w14:paraId="54F3686E" w14:textId="77777777" w:rsidR="003A0D62" w:rsidRPr="003A0D62" w:rsidRDefault="003A0D62" w:rsidP="003A0D62">
            <w:pPr>
              <w:pStyle w:val="Geenafstand"/>
              <w:numPr>
                <w:ilvl w:val="0"/>
                <w:numId w:val="37"/>
              </w:numPr>
              <w:rPr>
                <w:sz w:val="24"/>
                <w:szCs w:val="24"/>
              </w:rPr>
            </w:pPr>
            <w:r w:rsidRPr="003A0D62">
              <w:rPr>
                <w:sz w:val="24"/>
                <w:szCs w:val="24"/>
              </w:rPr>
              <w:t>De student heeft beschreven wat het hulpmiddel is</w:t>
            </w:r>
          </w:p>
          <w:p w14:paraId="18FA3974" w14:textId="1383F11D" w:rsidR="003A0D62" w:rsidRPr="003A0D62" w:rsidRDefault="003A0D62" w:rsidP="003A0D62">
            <w:pPr>
              <w:pStyle w:val="Geenafstand"/>
              <w:numPr>
                <w:ilvl w:val="0"/>
                <w:numId w:val="37"/>
              </w:numPr>
              <w:rPr>
                <w:sz w:val="24"/>
                <w:szCs w:val="24"/>
              </w:rPr>
            </w:pPr>
            <w:r w:rsidRPr="003A0D62">
              <w:rPr>
                <w:sz w:val="24"/>
                <w:szCs w:val="24"/>
              </w:rPr>
              <w:t xml:space="preserve">De student heeft beschreven wat </w:t>
            </w:r>
            <w:r w:rsidR="00340DA4">
              <w:rPr>
                <w:sz w:val="24"/>
                <w:szCs w:val="24"/>
              </w:rPr>
              <w:t>het doel is van dit hulpmiddel</w:t>
            </w:r>
          </w:p>
          <w:p w14:paraId="527AC36C" w14:textId="6F271185" w:rsidR="003A0D62" w:rsidRDefault="003A0D62" w:rsidP="003A0D62">
            <w:pPr>
              <w:pStyle w:val="Geenafstand"/>
              <w:numPr>
                <w:ilvl w:val="0"/>
                <w:numId w:val="37"/>
              </w:numPr>
              <w:rPr>
                <w:sz w:val="24"/>
                <w:szCs w:val="24"/>
              </w:rPr>
            </w:pPr>
            <w:r w:rsidRPr="003A0D62">
              <w:rPr>
                <w:sz w:val="24"/>
                <w:szCs w:val="24"/>
              </w:rPr>
              <w:t>De student heeft zijn waarom hij/zij voor dit hulpmiddel heeft gekozen.</w:t>
            </w:r>
          </w:p>
          <w:p w14:paraId="48D80591" w14:textId="5BDA0042" w:rsidR="00340DA4" w:rsidRDefault="00340DA4" w:rsidP="003A0D62">
            <w:pPr>
              <w:pStyle w:val="Geenafstand"/>
              <w:numPr>
                <w:ilvl w:val="0"/>
                <w:numId w:val="37"/>
              </w:numPr>
              <w:rPr>
                <w:sz w:val="24"/>
                <w:szCs w:val="24"/>
              </w:rPr>
            </w:pPr>
            <w:r>
              <w:rPr>
                <w:sz w:val="24"/>
                <w:szCs w:val="24"/>
              </w:rPr>
              <w:t>De student heeft beschreven vanuit welke bron de informatie komt</w:t>
            </w:r>
          </w:p>
          <w:p w14:paraId="5548D903" w14:textId="2D270011" w:rsidR="00340DA4" w:rsidRPr="003A0D62" w:rsidRDefault="00340DA4" w:rsidP="003A0D62">
            <w:pPr>
              <w:pStyle w:val="Geenafstand"/>
              <w:numPr>
                <w:ilvl w:val="0"/>
                <w:numId w:val="37"/>
              </w:numPr>
              <w:rPr>
                <w:sz w:val="24"/>
                <w:szCs w:val="24"/>
              </w:rPr>
            </w:pPr>
            <w:r>
              <w:rPr>
                <w:sz w:val="24"/>
                <w:szCs w:val="24"/>
              </w:rPr>
              <w:t>De student heeft beschreven waarom deze bron betrouwbaar is</w:t>
            </w:r>
          </w:p>
          <w:p w14:paraId="6296B7DE" w14:textId="77777777" w:rsidR="003A0D62" w:rsidRPr="003A0D62" w:rsidRDefault="003A0D62" w:rsidP="003A0D62">
            <w:pPr>
              <w:pStyle w:val="Geenafstand"/>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DDFF1"/>
          </w:tcPr>
          <w:p w14:paraId="4B18BC41" w14:textId="3F350121" w:rsidR="003A0D62" w:rsidRPr="003A0D62" w:rsidRDefault="003A0D62" w:rsidP="00BA0AA3">
            <w:pPr>
              <w:pStyle w:val="Geenafstand"/>
              <w:rPr>
                <w:sz w:val="24"/>
                <w:szCs w:val="24"/>
              </w:rPr>
            </w:pPr>
            <w:r w:rsidRPr="003A0D62">
              <w:rPr>
                <w:sz w:val="24"/>
                <w:szCs w:val="24"/>
              </w:rPr>
              <w:t>Max 5 punten</w:t>
            </w:r>
          </w:p>
        </w:tc>
      </w:tr>
      <w:tr w:rsidR="00BA0AA3" w:rsidRPr="003A0D62" w14:paraId="4AD52EDE" w14:textId="77777777" w:rsidTr="00BA0AA3">
        <w:trPr>
          <w:trHeight w:val="833"/>
        </w:trPr>
        <w:tc>
          <w:tcPr>
            <w:tcW w:w="7933" w:type="dxa"/>
            <w:tcBorders>
              <w:top w:val="single" w:sz="4" w:space="0" w:color="auto"/>
              <w:left w:val="single" w:sz="4" w:space="0" w:color="auto"/>
              <w:bottom w:val="single" w:sz="4" w:space="0" w:color="auto"/>
              <w:right w:val="single" w:sz="4" w:space="0" w:color="auto"/>
            </w:tcBorders>
            <w:shd w:val="clear" w:color="auto" w:fill="ADDFF1"/>
            <w:hideMark/>
          </w:tcPr>
          <w:p w14:paraId="74946B8E" w14:textId="70B8DADB" w:rsidR="00BA0AA3" w:rsidRPr="003A0D62" w:rsidRDefault="00BA0AA3" w:rsidP="00BA0AA3">
            <w:pPr>
              <w:pStyle w:val="Geenafstand"/>
              <w:numPr>
                <w:ilvl w:val="0"/>
                <w:numId w:val="39"/>
              </w:numPr>
              <w:rPr>
                <w:sz w:val="24"/>
                <w:szCs w:val="24"/>
              </w:rPr>
            </w:pPr>
            <w:r w:rsidRPr="003A0D62">
              <w:rPr>
                <w:sz w:val="24"/>
                <w:szCs w:val="24"/>
              </w:rPr>
              <w:t>Er zijn per innovatie drie voordelen van gebruik beschreven</w:t>
            </w:r>
          </w:p>
          <w:p w14:paraId="266DC2B3" w14:textId="62AAFBC7" w:rsidR="00BA0AA3" w:rsidRPr="003A0D62" w:rsidRDefault="00BA0AA3" w:rsidP="00BA0AA3">
            <w:pPr>
              <w:pStyle w:val="Geenafstand"/>
              <w:numPr>
                <w:ilvl w:val="0"/>
                <w:numId w:val="39"/>
              </w:numPr>
              <w:rPr>
                <w:sz w:val="24"/>
                <w:szCs w:val="24"/>
              </w:rPr>
            </w:pPr>
            <w:r w:rsidRPr="003A0D62">
              <w:rPr>
                <w:sz w:val="24"/>
                <w:szCs w:val="24"/>
              </w:rPr>
              <w:t>Er zijn per innovatie nadelen van gebruik beschreven</w:t>
            </w:r>
          </w:p>
        </w:tc>
        <w:tc>
          <w:tcPr>
            <w:tcW w:w="1843" w:type="dxa"/>
            <w:tcBorders>
              <w:top w:val="single" w:sz="4" w:space="0" w:color="auto"/>
              <w:left w:val="single" w:sz="4" w:space="0" w:color="auto"/>
              <w:bottom w:val="single" w:sz="4" w:space="0" w:color="auto"/>
              <w:right w:val="single" w:sz="4" w:space="0" w:color="auto"/>
            </w:tcBorders>
            <w:shd w:val="clear" w:color="auto" w:fill="ADDFF1"/>
            <w:hideMark/>
          </w:tcPr>
          <w:p w14:paraId="5BD30E37" w14:textId="2EFA0EAC" w:rsidR="00BA0AA3" w:rsidRPr="003A0D62" w:rsidRDefault="003A0D62" w:rsidP="00BA0AA3">
            <w:pPr>
              <w:pStyle w:val="Geenafstand"/>
              <w:rPr>
                <w:sz w:val="24"/>
                <w:szCs w:val="24"/>
              </w:rPr>
            </w:pPr>
            <w:r w:rsidRPr="003A0D62">
              <w:rPr>
                <w:sz w:val="24"/>
                <w:szCs w:val="24"/>
              </w:rPr>
              <w:t>Max 5</w:t>
            </w:r>
            <w:r w:rsidR="00BA0AA3" w:rsidRPr="003A0D62">
              <w:rPr>
                <w:sz w:val="24"/>
                <w:szCs w:val="24"/>
              </w:rPr>
              <w:t xml:space="preserve"> punten</w:t>
            </w:r>
          </w:p>
        </w:tc>
      </w:tr>
      <w:tr w:rsidR="00BA0AA3" w:rsidRPr="003A0D62" w14:paraId="1467F41F" w14:textId="77777777" w:rsidTr="00BA0AA3">
        <w:trPr>
          <w:trHeight w:val="1113"/>
        </w:trPr>
        <w:tc>
          <w:tcPr>
            <w:tcW w:w="7933" w:type="dxa"/>
            <w:tcBorders>
              <w:top w:val="single" w:sz="4" w:space="0" w:color="auto"/>
              <w:left w:val="single" w:sz="4" w:space="0" w:color="auto"/>
              <w:bottom w:val="single" w:sz="4" w:space="0" w:color="auto"/>
              <w:right w:val="single" w:sz="4" w:space="0" w:color="auto"/>
            </w:tcBorders>
            <w:shd w:val="clear" w:color="auto" w:fill="ADDFF1"/>
            <w:hideMark/>
          </w:tcPr>
          <w:p w14:paraId="4B915B3A" w14:textId="44B17DA3" w:rsidR="00BA0AA3" w:rsidRPr="003A0D62" w:rsidRDefault="003A0D62">
            <w:pPr>
              <w:pStyle w:val="Geenafstand"/>
              <w:ind w:left="317"/>
              <w:rPr>
                <w:sz w:val="24"/>
                <w:szCs w:val="24"/>
              </w:rPr>
            </w:pPr>
            <w:r w:rsidRPr="003A0D62">
              <w:rPr>
                <w:sz w:val="24"/>
                <w:szCs w:val="24"/>
              </w:rPr>
              <w:t>0 tot 8</w:t>
            </w:r>
            <w:r w:rsidR="00BA0AA3" w:rsidRPr="003A0D62">
              <w:rPr>
                <w:sz w:val="24"/>
                <w:szCs w:val="24"/>
              </w:rPr>
              <w:t xml:space="preserve"> punten: onvoldoende</w:t>
            </w:r>
          </w:p>
          <w:p w14:paraId="2265939E" w14:textId="012A8FAD" w:rsidR="00BA0AA3" w:rsidRPr="003A0D62" w:rsidRDefault="003A0D62">
            <w:pPr>
              <w:pStyle w:val="Geenafstand"/>
              <w:ind w:left="317"/>
              <w:rPr>
                <w:sz w:val="24"/>
                <w:szCs w:val="24"/>
              </w:rPr>
            </w:pPr>
            <w:r w:rsidRPr="003A0D62">
              <w:rPr>
                <w:sz w:val="24"/>
                <w:szCs w:val="24"/>
              </w:rPr>
              <w:t>9</w:t>
            </w:r>
            <w:r w:rsidR="00BA0AA3" w:rsidRPr="003A0D62">
              <w:rPr>
                <w:sz w:val="24"/>
                <w:szCs w:val="24"/>
              </w:rPr>
              <w:t xml:space="preserve"> tot 1</w:t>
            </w:r>
            <w:r w:rsidRPr="003A0D62">
              <w:rPr>
                <w:sz w:val="24"/>
                <w:szCs w:val="24"/>
              </w:rPr>
              <w:t>2</w:t>
            </w:r>
            <w:r w:rsidR="00BA0AA3" w:rsidRPr="003A0D62">
              <w:rPr>
                <w:sz w:val="24"/>
                <w:szCs w:val="24"/>
              </w:rPr>
              <w:t xml:space="preserve"> punten: voldoende</w:t>
            </w:r>
          </w:p>
          <w:p w14:paraId="2DDCDC2E" w14:textId="6D5F4E48" w:rsidR="00BA0AA3" w:rsidRPr="003A0D62" w:rsidRDefault="003A0D62" w:rsidP="003A0D62">
            <w:pPr>
              <w:pStyle w:val="Geenafstand"/>
              <w:ind w:left="317"/>
              <w:rPr>
                <w:sz w:val="24"/>
                <w:szCs w:val="24"/>
              </w:rPr>
            </w:pPr>
            <w:r w:rsidRPr="003A0D62">
              <w:rPr>
                <w:sz w:val="24"/>
                <w:szCs w:val="24"/>
              </w:rPr>
              <w:t>13 tot 1</w:t>
            </w:r>
            <w:r w:rsidR="00BA0AA3" w:rsidRPr="003A0D62">
              <w:rPr>
                <w:sz w:val="24"/>
                <w:szCs w:val="24"/>
              </w:rPr>
              <w:t>5 punten: goed</w:t>
            </w:r>
          </w:p>
        </w:tc>
        <w:tc>
          <w:tcPr>
            <w:tcW w:w="1843" w:type="dxa"/>
            <w:tcBorders>
              <w:top w:val="single" w:sz="4" w:space="0" w:color="auto"/>
              <w:left w:val="single" w:sz="4" w:space="0" w:color="auto"/>
              <w:bottom w:val="single" w:sz="4" w:space="0" w:color="auto"/>
              <w:right w:val="single" w:sz="4" w:space="0" w:color="auto"/>
            </w:tcBorders>
            <w:shd w:val="clear" w:color="auto" w:fill="ADDFF1"/>
            <w:hideMark/>
          </w:tcPr>
          <w:p w14:paraId="0CF7AB01" w14:textId="5F74F336" w:rsidR="00BA0AA3" w:rsidRPr="003A0D62" w:rsidRDefault="00BA0AA3" w:rsidP="00BA0AA3">
            <w:pPr>
              <w:pStyle w:val="Geenafstand"/>
              <w:rPr>
                <w:b/>
                <w:sz w:val="24"/>
                <w:szCs w:val="24"/>
              </w:rPr>
            </w:pPr>
            <w:r w:rsidRPr="003A0D62">
              <w:rPr>
                <w:b/>
                <w:sz w:val="24"/>
                <w:szCs w:val="24"/>
              </w:rPr>
              <w:t>Totaal:</w:t>
            </w:r>
          </w:p>
        </w:tc>
      </w:tr>
    </w:tbl>
    <w:p w14:paraId="12536850" w14:textId="77777777" w:rsidR="00BA0AA3" w:rsidRPr="00BA0AA3" w:rsidRDefault="00BA0AA3" w:rsidP="00BA0AA3">
      <w:pPr>
        <w:rPr>
          <w:sz w:val="24"/>
        </w:rPr>
      </w:pPr>
    </w:p>
    <w:sectPr w:rsidR="00BA0AA3" w:rsidRPr="00BA0AA3" w:rsidSect="004A088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902A" w14:textId="77777777" w:rsidR="002F2C8B" w:rsidRDefault="002F2C8B" w:rsidP="00E6348F">
      <w:pPr>
        <w:spacing w:after="0" w:line="240" w:lineRule="auto"/>
      </w:pPr>
      <w:r>
        <w:separator/>
      </w:r>
    </w:p>
  </w:endnote>
  <w:endnote w:type="continuationSeparator" w:id="0">
    <w:p w14:paraId="14EC785D" w14:textId="77777777" w:rsidR="002F2C8B" w:rsidRDefault="002F2C8B" w:rsidP="00E6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3F4D" w14:textId="77777777" w:rsidR="00340DA4" w:rsidRDefault="00340D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33"/>
      <w:gridCol w:w="3018"/>
    </w:tblGrid>
    <w:tr w:rsidR="002F2C8B" w:rsidRPr="00D2011D" w14:paraId="59328EAB" w14:textId="77777777" w:rsidTr="002F2C8B">
      <w:tc>
        <w:tcPr>
          <w:tcW w:w="3096" w:type="dxa"/>
        </w:tcPr>
        <w:p w14:paraId="3B747D08" w14:textId="42DDE972" w:rsidR="002F2C8B" w:rsidRPr="00446FB8" w:rsidRDefault="002F2C8B" w:rsidP="00126270">
          <w:pPr>
            <w:pStyle w:val="Geenafstand"/>
            <w:rPr>
              <w:color w:val="54B0D6"/>
              <w:sz w:val="24"/>
              <w:szCs w:val="18"/>
            </w:rPr>
          </w:pPr>
          <w:r w:rsidRPr="00446FB8">
            <w:rPr>
              <w:color w:val="54B0D6"/>
              <w:sz w:val="24"/>
              <w:szCs w:val="18"/>
            </w:rPr>
            <w:t>ROC Da Vinci College</w:t>
          </w:r>
        </w:p>
      </w:tc>
      <w:tc>
        <w:tcPr>
          <w:tcW w:w="3096" w:type="dxa"/>
        </w:tcPr>
        <w:p w14:paraId="7EED6841" w14:textId="14ABB068" w:rsidR="002F2C8B" w:rsidRPr="00446FB8" w:rsidRDefault="002F2C8B" w:rsidP="00340DA4">
          <w:pPr>
            <w:jc w:val="center"/>
            <w:rPr>
              <w:rFonts w:eastAsiaTheme="majorEastAsia"/>
              <w:color w:val="54B0D6"/>
              <w:sz w:val="24"/>
              <w:szCs w:val="18"/>
            </w:rPr>
          </w:pPr>
          <w:r w:rsidRPr="00446FB8">
            <w:rPr>
              <w:rFonts w:eastAsiaTheme="majorEastAsia"/>
              <w:color w:val="54B0D6"/>
              <w:sz w:val="24"/>
              <w:szCs w:val="18"/>
            </w:rPr>
            <w:t>Versie</w:t>
          </w:r>
          <w:r w:rsidR="00340DA4">
            <w:rPr>
              <w:rFonts w:eastAsiaTheme="majorEastAsia"/>
              <w:color w:val="54B0D6"/>
              <w:sz w:val="24"/>
              <w:szCs w:val="18"/>
            </w:rPr>
            <w:t xml:space="preserve"> september</w:t>
          </w:r>
          <w:r w:rsidR="00446FB8" w:rsidRPr="00446FB8">
            <w:rPr>
              <w:rFonts w:eastAsiaTheme="majorEastAsia"/>
              <w:color w:val="54B0D6"/>
              <w:sz w:val="24"/>
              <w:szCs w:val="18"/>
            </w:rPr>
            <w:t xml:space="preserve"> 2018</w:t>
          </w:r>
        </w:p>
      </w:tc>
      <w:tc>
        <w:tcPr>
          <w:tcW w:w="3096" w:type="dxa"/>
        </w:tcPr>
        <w:p w14:paraId="74C58956" w14:textId="1D855F33" w:rsidR="002F2C8B" w:rsidRPr="00446FB8" w:rsidRDefault="004E1017" w:rsidP="00126270">
          <w:pPr>
            <w:jc w:val="right"/>
            <w:rPr>
              <w:rFonts w:eastAsiaTheme="majorEastAsia"/>
              <w:color w:val="54B0D6"/>
              <w:sz w:val="24"/>
              <w:szCs w:val="18"/>
            </w:rPr>
          </w:pPr>
          <w:sdt>
            <w:sdtPr>
              <w:rPr>
                <w:rFonts w:eastAsiaTheme="majorEastAsia"/>
                <w:color w:val="54B0D6"/>
                <w:sz w:val="24"/>
                <w:szCs w:val="18"/>
              </w:rPr>
              <w:id w:val="-1444230176"/>
              <w:docPartObj>
                <w:docPartGallery w:val="Page Numbers (Margins)"/>
                <w:docPartUnique/>
              </w:docPartObj>
            </w:sdtPr>
            <w:sdtEndPr/>
            <w:sdtContent>
              <w:r w:rsidR="002F2C8B" w:rsidRPr="00446FB8">
                <w:rPr>
                  <w:rFonts w:eastAsiaTheme="majorEastAsia"/>
                  <w:color w:val="54B0D6"/>
                  <w:sz w:val="24"/>
                  <w:szCs w:val="18"/>
                </w:rPr>
                <w:t xml:space="preserve">Pagina </w:t>
              </w:r>
              <w:sdt>
                <w:sdtPr>
                  <w:rPr>
                    <w:rFonts w:eastAsiaTheme="majorEastAsia"/>
                    <w:color w:val="54B0D6"/>
                    <w:sz w:val="24"/>
                    <w:szCs w:val="18"/>
                  </w:rPr>
                  <w:id w:val="-1461798949"/>
                  <w:docPartObj>
                    <w:docPartGallery w:val="Page Numbers (Margins)"/>
                    <w:docPartUnique/>
                  </w:docPartObj>
                </w:sdtPr>
                <w:sdtEndPr/>
                <w:sdtContent>
                  <w:r w:rsidR="002F2C8B" w:rsidRPr="00446FB8">
                    <w:rPr>
                      <w:rFonts w:eastAsiaTheme="minorEastAsia"/>
                      <w:color w:val="54B0D6"/>
                      <w:sz w:val="24"/>
                      <w:szCs w:val="18"/>
                    </w:rPr>
                    <w:fldChar w:fldCharType="begin"/>
                  </w:r>
                  <w:r w:rsidR="002F2C8B" w:rsidRPr="00446FB8">
                    <w:rPr>
                      <w:color w:val="54B0D6"/>
                      <w:sz w:val="24"/>
                      <w:szCs w:val="18"/>
                    </w:rPr>
                    <w:instrText>PAGE   \* MERGEFORMAT</w:instrText>
                  </w:r>
                  <w:r w:rsidR="002F2C8B" w:rsidRPr="00446FB8">
                    <w:rPr>
                      <w:rFonts w:eastAsiaTheme="minorEastAsia"/>
                      <w:color w:val="54B0D6"/>
                      <w:sz w:val="24"/>
                      <w:szCs w:val="18"/>
                    </w:rPr>
                    <w:fldChar w:fldCharType="separate"/>
                  </w:r>
                  <w:r w:rsidRPr="004E1017">
                    <w:rPr>
                      <w:rFonts w:eastAsiaTheme="majorEastAsia"/>
                      <w:noProof/>
                      <w:color w:val="54B0D6"/>
                      <w:sz w:val="24"/>
                      <w:szCs w:val="18"/>
                    </w:rPr>
                    <w:t>1</w:t>
                  </w:r>
                  <w:r w:rsidR="002F2C8B" w:rsidRPr="00446FB8">
                    <w:rPr>
                      <w:rFonts w:eastAsiaTheme="majorEastAsia"/>
                      <w:color w:val="54B0D6"/>
                      <w:sz w:val="24"/>
                      <w:szCs w:val="18"/>
                    </w:rPr>
                    <w:fldChar w:fldCharType="end"/>
                  </w:r>
                </w:sdtContent>
              </w:sdt>
            </w:sdtContent>
          </w:sdt>
        </w:p>
      </w:tc>
    </w:tr>
  </w:tbl>
  <w:p w14:paraId="45BB41AF" w14:textId="77777777" w:rsidR="002F2C8B" w:rsidRPr="00126270" w:rsidRDefault="002F2C8B" w:rsidP="00126270">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03B5" w14:textId="77777777" w:rsidR="00340DA4" w:rsidRDefault="00340D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3423" w14:textId="77777777" w:rsidR="002F2C8B" w:rsidRDefault="002F2C8B" w:rsidP="00E6348F">
      <w:pPr>
        <w:spacing w:after="0" w:line="240" w:lineRule="auto"/>
      </w:pPr>
      <w:r>
        <w:separator/>
      </w:r>
    </w:p>
  </w:footnote>
  <w:footnote w:type="continuationSeparator" w:id="0">
    <w:p w14:paraId="01512D14" w14:textId="77777777" w:rsidR="002F2C8B" w:rsidRDefault="002F2C8B" w:rsidP="00E6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BCFD" w14:textId="77777777" w:rsidR="00340DA4" w:rsidRDefault="00340D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837"/>
    </w:tblGrid>
    <w:tr w:rsidR="002F2C8B" w14:paraId="19B48EE0" w14:textId="77777777" w:rsidTr="00177922">
      <w:trPr>
        <w:trHeight w:val="1276"/>
      </w:trPr>
      <w:tc>
        <w:tcPr>
          <w:tcW w:w="7225" w:type="dxa"/>
          <w:vAlign w:val="center"/>
        </w:tcPr>
        <w:p w14:paraId="10E4B9CE" w14:textId="7BFD5095" w:rsidR="002F2C8B" w:rsidRPr="00177922" w:rsidRDefault="002B0E79" w:rsidP="00177922">
          <w:pPr>
            <w:pStyle w:val="Koptekst"/>
            <w:rPr>
              <w:color w:val="00B29C"/>
              <w:sz w:val="52"/>
              <w:szCs w:val="52"/>
            </w:rPr>
          </w:pPr>
          <w:r>
            <w:rPr>
              <w:color w:val="00B29C"/>
              <w:sz w:val="52"/>
              <w:szCs w:val="52"/>
            </w:rPr>
            <w:t>Zorginnovatie en technologie</w:t>
          </w:r>
        </w:p>
      </w:tc>
      <w:tc>
        <w:tcPr>
          <w:tcW w:w="1837" w:type="dxa"/>
        </w:tcPr>
        <w:p w14:paraId="31B8CD9B" w14:textId="77777777" w:rsidR="002F2C8B" w:rsidRDefault="002F2C8B" w:rsidP="00E6348F">
          <w:pPr>
            <w:pStyle w:val="Koptekst"/>
            <w:jc w:val="right"/>
          </w:pPr>
          <w:r w:rsidRPr="00CA5294">
            <w:rPr>
              <w:noProof/>
              <w:color w:val="0072BC"/>
              <w:sz w:val="16"/>
              <w:szCs w:val="16"/>
              <w:lang w:eastAsia="nl-NL"/>
            </w:rPr>
            <w:drawing>
              <wp:inline distT="0" distB="0" distL="0" distR="0" wp14:anchorId="582E8C08" wp14:editId="0CBEF483">
                <wp:extent cx="1002665" cy="947399"/>
                <wp:effectExtent l="0" t="0" r="6985" b="5715"/>
                <wp:docPr id="2" name="Afbeelding 2"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731" cy="957855"/>
                        </a:xfrm>
                        <a:prstGeom prst="rect">
                          <a:avLst/>
                        </a:prstGeom>
                        <a:noFill/>
                        <a:ln>
                          <a:noFill/>
                        </a:ln>
                      </pic:spPr>
                    </pic:pic>
                  </a:graphicData>
                </a:graphic>
              </wp:inline>
            </w:drawing>
          </w:r>
        </w:p>
      </w:tc>
    </w:tr>
  </w:tbl>
  <w:p w14:paraId="3ED9D981" w14:textId="77777777" w:rsidR="002F2C8B" w:rsidRPr="00E6348F" w:rsidRDefault="002F2C8B" w:rsidP="00177922">
    <w:pPr>
      <w:pStyle w:val="Geenafstand"/>
      <w:pBdr>
        <w:bottom w:val="single" w:sz="8" w:space="0" w:color="54B0D6"/>
      </w:pBdr>
      <w:rPr>
        <w:b/>
        <w:color w:val="54B0D6"/>
        <w:sz w:val="2"/>
        <w:szCs w:val="2"/>
      </w:rPr>
    </w:pPr>
  </w:p>
  <w:p w14:paraId="4679F132" w14:textId="77777777" w:rsidR="002F2C8B" w:rsidRPr="00E6348F" w:rsidRDefault="002F2C8B" w:rsidP="00E634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7BCA" w14:textId="77777777" w:rsidR="00340DA4" w:rsidRDefault="00340D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42D"/>
    <w:multiLevelType w:val="hybridMultilevel"/>
    <w:tmpl w:val="C0620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E6139"/>
    <w:multiLevelType w:val="hybridMultilevel"/>
    <w:tmpl w:val="5C9EA7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24871"/>
    <w:multiLevelType w:val="hybridMultilevel"/>
    <w:tmpl w:val="0D3E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BA3FC4"/>
    <w:multiLevelType w:val="hybridMultilevel"/>
    <w:tmpl w:val="0204A4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09D155C"/>
    <w:multiLevelType w:val="hybridMultilevel"/>
    <w:tmpl w:val="1AF6D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2D1357"/>
    <w:multiLevelType w:val="hybridMultilevel"/>
    <w:tmpl w:val="585068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402A3D"/>
    <w:multiLevelType w:val="hybridMultilevel"/>
    <w:tmpl w:val="3556AB0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5EA741D"/>
    <w:multiLevelType w:val="hybridMultilevel"/>
    <w:tmpl w:val="98DA8B2A"/>
    <w:lvl w:ilvl="0" w:tplc="0413000D">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A515EAD"/>
    <w:multiLevelType w:val="hybridMultilevel"/>
    <w:tmpl w:val="ABEC0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F81DE2"/>
    <w:multiLevelType w:val="hybridMultilevel"/>
    <w:tmpl w:val="1B4EE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476969"/>
    <w:multiLevelType w:val="hybridMultilevel"/>
    <w:tmpl w:val="77267BC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DC13D87"/>
    <w:multiLevelType w:val="hybridMultilevel"/>
    <w:tmpl w:val="C4628BC4"/>
    <w:lvl w:ilvl="0" w:tplc="59FA1FC2">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67377"/>
    <w:multiLevelType w:val="hybridMultilevel"/>
    <w:tmpl w:val="C4628BC4"/>
    <w:lvl w:ilvl="0" w:tplc="59FA1FC2">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6C5235"/>
    <w:multiLevelType w:val="hybridMultilevel"/>
    <w:tmpl w:val="009E03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1039D"/>
    <w:multiLevelType w:val="hybridMultilevel"/>
    <w:tmpl w:val="686454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9A0929"/>
    <w:multiLevelType w:val="hybridMultilevel"/>
    <w:tmpl w:val="6B9EFA48"/>
    <w:lvl w:ilvl="0" w:tplc="D83AAC74">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9A567E"/>
    <w:multiLevelType w:val="hybridMultilevel"/>
    <w:tmpl w:val="BFA6D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4774F"/>
    <w:multiLevelType w:val="hybridMultilevel"/>
    <w:tmpl w:val="C8D2CADE"/>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343047A2"/>
    <w:multiLevelType w:val="hybridMultilevel"/>
    <w:tmpl w:val="B64AA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F3060B"/>
    <w:multiLevelType w:val="hybridMultilevel"/>
    <w:tmpl w:val="069E142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EA159F"/>
    <w:multiLevelType w:val="hybridMultilevel"/>
    <w:tmpl w:val="6DCC911A"/>
    <w:lvl w:ilvl="0" w:tplc="A48895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0939E4"/>
    <w:multiLevelType w:val="hybridMultilevel"/>
    <w:tmpl w:val="C8D2C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4A6729"/>
    <w:multiLevelType w:val="hybridMultilevel"/>
    <w:tmpl w:val="9FEEE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5D1941"/>
    <w:multiLevelType w:val="multilevel"/>
    <w:tmpl w:val="FE1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A705A"/>
    <w:multiLevelType w:val="hybridMultilevel"/>
    <w:tmpl w:val="1F10312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A51850"/>
    <w:multiLevelType w:val="hybridMultilevel"/>
    <w:tmpl w:val="1BC4B018"/>
    <w:lvl w:ilvl="0" w:tplc="9222C96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0E0AF5"/>
    <w:multiLevelType w:val="hybridMultilevel"/>
    <w:tmpl w:val="BA34F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266B10"/>
    <w:multiLevelType w:val="hybridMultilevel"/>
    <w:tmpl w:val="2DD24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E7138F"/>
    <w:multiLevelType w:val="hybridMultilevel"/>
    <w:tmpl w:val="45EE1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4243A0"/>
    <w:multiLevelType w:val="hybridMultilevel"/>
    <w:tmpl w:val="46F464BC"/>
    <w:lvl w:ilvl="0" w:tplc="819A8D10">
      <w:numFmt w:val="bullet"/>
      <w:lvlText w:val="-"/>
      <w:lvlJc w:val="left"/>
      <w:pPr>
        <w:ind w:left="720" w:hanging="360"/>
      </w:pPr>
      <w:rPr>
        <w:rFonts w:ascii="Times New Roman" w:eastAsiaTheme="minorHAnsi"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E52B64"/>
    <w:multiLevelType w:val="hybridMultilevel"/>
    <w:tmpl w:val="3E989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F80ECC"/>
    <w:multiLevelType w:val="hybridMultilevel"/>
    <w:tmpl w:val="DBE09B3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64805902"/>
    <w:multiLevelType w:val="hybridMultilevel"/>
    <w:tmpl w:val="3E5CA170"/>
    <w:lvl w:ilvl="0" w:tplc="6DF6E7E8">
      <w:start w:val="6"/>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292D8A"/>
    <w:multiLevelType w:val="hybridMultilevel"/>
    <w:tmpl w:val="A1B66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9873A6C"/>
    <w:multiLevelType w:val="hybridMultilevel"/>
    <w:tmpl w:val="E0AA6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A35572"/>
    <w:multiLevelType w:val="hybridMultilevel"/>
    <w:tmpl w:val="6032BA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15:restartNumberingAfterBreak="0">
    <w:nsid w:val="69C0396C"/>
    <w:multiLevelType w:val="hybridMultilevel"/>
    <w:tmpl w:val="3E989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E96C33"/>
    <w:multiLevelType w:val="hybridMultilevel"/>
    <w:tmpl w:val="6F209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9507DD"/>
    <w:multiLevelType w:val="hybridMultilevel"/>
    <w:tmpl w:val="EEBC5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1E7B1B"/>
    <w:multiLevelType w:val="hybridMultilevel"/>
    <w:tmpl w:val="01F8C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DB6ACB"/>
    <w:multiLevelType w:val="hybridMultilevel"/>
    <w:tmpl w:val="7CAE9E3C"/>
    <w:lvl w:ilvl="0" w:tplc="04130001">
      <w:start w:val="1"/>
      <w:numFmt w:val="bullet"/>
      <w:lvlText w:val=""/>
      <w:lvlJc w:val="left"/>
      <w:pPr>
        <w:ind w:left="720" w:hanging="360"/>
      </w:pPr>
      <w:rPr>
        <w:rFonts w:ascii="Symbol" w:hAnsi="Symbol" w:hint="default"/>
      </w:rPr>
    </w:lvl>
    <w:lvl w:ilvl="1" w:tplc="770806C8">
      <w:numFmt w:val="bullet"/>
      <w:lvlText w:val="-"/>
      <w:lvlJc w:val="left"/>
      <w:pPr>
        <w:ind w:left="1440" w:hanging="360"/>
      </w:pPr>
      <w:rPr>
        <w:rFonts w:ascii="Calibri" w:eastAsiaTheme="minorHAns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81242A"/>
    <w:multiLevelType w:val="hybridMultilevel"/>
    <w:tmpl w:val="3B28E4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3E0CA9"/>
    <w:multiLevelType w:val="hybridMultilevel"/>
    <w:tmpl w:val="AA2E3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7E2719"/>
    <w:multiLevelType w:val="hybridMultilevel"/>
    <w:tmpl w:val="15268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27363C"/>
    <w:multiLevelType w:val="hybridMultilevel"/>
    <w:tmpl w:val="4476E682"/>
    <w:lvl w:ilvl="0" w:tplc="B9602CF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44610C"/>
    <w:multiLevelType w:val="hybridMultilevel"/>
    <w:tmpl w:val="3AA8C5FA"/>
    <w:lvl w:ilvl="0" w:tplc="F034AB1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4"/>
  </w:num>
  <w:num w:numId="4">
    <w:abstractNumId w:val="27"/>
  </w:num>
  <w:num w:numId="5">
    <w:abstractNumId w:val="30"/>
  </w:num>
  <w:num w:numId="6">
    <w:abstractNumId w:val="36"/>
  </w:num>
  <w:num w:numId="7">
    <w:abstractNumId w:val="28"/>
  </w:num>
  <w:num w:numId="8">
    <w:abstractNumId w:val="20"/>
  </w:num>
  <w:num w:numId="9">
    <w:abstractNumId w:val="0"/>
  </w:num>
  <w:num w:numId="10">
    <w:abstractNumId w:val="45"/>
  </w:num>
  <w:num w:numId="11">
    <w:abstractNumId w:val="14"/>
  </w:num>
  <w:num w:numId="12">
    <w:abstractNumId w:val="40"/>
  </w:num>
  <w:num w:numId="13">
    <w:abstractNumId w:val="15"/>
  </w:num>
  <w:num w:numId="14">
    <w:abstractNumId w:val="29"/>
  </w:num>
  <w:num w:numId="15">
    <w:abstractNumId w:val="35"/>
  </w:num>
  <w:num w:numId="16">
    <w:abstractNumId w:val="16"/>
  </w:num>
  <w:num w:numId="17">
    <w:abstractNumId w:val="38"/>
  </w:num>
  <w:num w:numId="18">
    <w:abstractNumId w:val="43"/>
  </w:num>
  <w:num w:numId="19">
    <w:abstractNumId w:val="39"/>
  </w:num>
  <w:num w:numId="20">
    <w:abstractNumId w:val="17"/>
  </w:num>
  <w:num w:numId="21">
    <w:abstractNumId w:val="2"/>
  </w:num>
  <w:num w:numId="22">
    <w:abstractNumId w:val="37"/>
  </w:num>
  <w:num w:numId="23">
    <w:abstractNumId w:val="21"/>
  </w:num>
  <w:num w:numId="24">
    <w:abstractNumId w:val="13"/>
  </w:num>
  <w:num w:numId="25">
    <w:abstractNumId w:val="25"/>
  </w:num>
  <w:num w:numId="26">
    <w:abstractNumId w:val="9"/>
  </w:num>
  <w:num w:numId="27">
    <w:abstractNumId w:val="4"/>
  </w:num>
  <w:num w:numId="28">
    <w:abstractNumId w:val="18"/>
  </w:num>
  <w:num w:numId="29">
    <w:abstractNumId w:val="26"/>
  </w:num>
  <w:num w:numId="30">
    <w:abstractNumId w:val="8"/>
  </w:num>
  <w:num w:numId="31">
    <w:abstractNumId w:val="22"/>
  </w:num>
  <w:num w:numId="32">
    <w:abstractNumId w:val="32"/>
  </w:num>
  <w:num w:numId="33">
    <w:abstractNumId w:val="23"/>
  </w:num>
  <w:num w:numId="34">
    <w:abstractNumId w:val="1"/>
  </w:num>
  <w:num w:numId="35">
    <w:abstractNumId w:val="33"/>
  </w:num>
  <w:num w:numId="36">
    <w:abstractNumId w:val="19"/>
  </w:num>
  <w:num w:numId="37">
    <w:abstractNumId w:val="6"/>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
  </w:num>
  <w:num w:numId="41">
    <w:abstractNumId w:val="6"/>
  </w:num>
  <w:num w:numId="42">
    <w:abstractNumId w:val="24"/>
  </w:num>
  <w:num w:numId="43">
    <w:abstractNumId w:val="42"/>
  </w:num>
  <w:num w:numId="44">
    <w:abstractNumId w:val="34"/>
  </w:num>
  <w:num w:numId="45">
    <w:abstractNumId w:val="41"/>
  </w:num>
  <w:num w:numId="46">
    <w:abstractNumId w:val="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39"/>
    <w:rsid w:val="00017353"/>
    <w:rsid w:val="000367E0"/>
    <w:rsid w:val="0004581B"/>
    <w:rsid w:val="00047812"/>
    <w:rsid w:val="00047B9D"/>
    <w:rsid w:val="000554A7"/>
    <w:rsid w:val="000A04B3"/>
    <w:rsid w:val="000B49F5"/>
    <w:rsid w:val="000C2AE4"/>
    <w:rsid w:val="000C6FC6"/>
    <w:rsid w:val="000D1E13"/>
    <w:rsid w:val="000F4945"/>
    <w:rsid w:val="001149CC"/>
    <w:rsid w:val="00123702"/>
    <w:rsid w:val="00126270"/>
    <w:rsid w:val="0014726B"/>
    <w:rsid w:val="00177922"/>
    <w:rsid w:val="0019041D"/>
    <w:rsid w:val="00195EB3"/>
    <w:rsid w:val="00196E07"/>
    <w:rsid w:val="001A2E40"/>
    <w:rsid w:val="002308B1"/>
    <w:rsid w:val="0025293E"/>
    <w:rsid w:val="002613F2"/>
    <w:rsid w:val="002640D1"/>
    <w:rsid w:val="0029096B"/>
    <w:rsid w:val="00290BBC"/>
    <w:rsid w:val="002970E2"/>
    <w:rsid w:val="002B0E79"/>
    <w:rsid w:val="002F2C8B"/>
    <w:rsid w:val="00303AB4"/>
    <w:rsid w:val="00340DA4"/>
    <w:rsid w:val="003A0D62"/>
    <w:rsid w:val="003D5AFC"/>
    <w:rsid w:val="003D6105"/>
    <w:rsid w:val="003F75AB"/>
    <w:rsid w:val="00414840"/>
    <w:rsid w:val="00446FB8"/>
    <w:rsid w:val="00457563"/>
    <w:rsid w:val="00481C5B"/>
    <w:rsid w:val="004A0887"/>
    <w:rsid w:val="004D3F5B"/>
    <w:rsid w:val="004E1017"/>
    <w:rsid w:val="004F053B"/>
    <w:rsid w:val="00530A03"/>
    <w:rsid w:val="0054395F"/>
    <w:rsid w:val="005914A3"/>
    <w:rsid w:val="005930C5"/>
    <w:rsid w:val="005B68EE"/>
    <w:rsid w:val="005F2064"/>
    <w:rsid w:val="006151EC"/>
    <w:rsid w:val="00617B06"/>
    <w:rsid w:val="0064533D"/>
    <w:rsid w:val="0065089C"/>
    <w:rsid w:val="006538A4"/>
    <w:rsid w:val="00660D94"/>
    <w:rsid w:val="00701B7C"/>
    <w:rsid w:val="007021BC"/>
    <w:rsid w:val="00720979"/>
    <w:rsid w:val="00723782"/>
    <w:rsid w:val="00760370"/>
    <w:rsid w:val="007924A9"/>
    <w:rsid w:val="00813783"/>
    <w:rsid w:val="00820290"/>
    <w:rsid w:val="00825A87"/>
    <w:rsid w:val="008520D9"/>
    <w:rsid w:val="00853939"/>
    <w:rsid w:val="008607B9"/>
    <w:rsid w:val="00880108"/>
    <w:rsid w:val="0088446E"/>
    <w:rsid w:val="008D2287"/>
    <w:rsid w:val="008F7B9E"/>
    <w:rsid w:val="009214DF"/>
    <w:rsid w:val="00945C01"/>
    <w:rsid w:val="009B2434"/>
    <w:rsid w:val="009B7FF7"/>
    <w:rsid w:val="00A148E3"/>
    <w:rsid w:val="00A4122D"/>
    <w:rsid w:val="00A44DB0"/>
    <w:rsid w:val="00A47019"/>
    <w:rsid w:val="00A53638"/>
    <w:rsid w:val="00A8639C"/>
    <w:rsid w:val="00A96869"/>
    <w:rsid w:val="00AE0B57"/>
    <w:rsid w:val="00AE726D"/>
    <w:rsid w:val="00AF5999"/>
    <w:rsid w:val="00B13939"/>
    <w:rsid w:val="00B30529"/>
    <w:rsid w:val="00B43976"/>
    <w:rsid w:val="00B752C0"/>
    <w:rsid w:val="00BA0AA3"/>
    <w:rsid w:val="00BC44B9"/>
    <w:rsid w:val="00BC47A0"/>
    <w:rsid w:val="00BD3C16"/>
    <w:rsid w:val="00BF5622"/>
    <w:rsid w:val="00CA57D6"/>
    <w:rsid w:val="00D05D9F"/>
    <w:rsid w:val="00D06B77"/>
    <w:rsid w:val="00D40998"/>
    <w:rsid w:val="00D61B4E"/>
    <w:rsid w:val="00D71A3E"/>
    <w:rsid w:val="00D85BCC"/>
    <w:rsid w:val="00D87ECE"/>
    <w:rsid w:val="00DE0073"/>
    <w:rsid w:val="00E144AB"/>
    <w:rsid w:val="00E333EA"/>
    <w:rsid w:val="00E34485"/>
    <w:rsid w:val="00E6348F"/>
    <w:rsid w:val="00E90977"/>
    <w:rsid w:val="00EC7EDB"/>
    <w:rsid w:val="00ED5C92"/>
    <w:rsid w:val="00EF331D"/>
    <w:rsid w:val="00F16A07"/>
    <w:rsid w:val="00F728E5"/>
    <w:rsid w:val="00FA0320"/>
    <w:rsid w:val="00FB06DD"/>
    <w:rsid w:val="00FF1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3E3EAC"/>
  <w15:chartTrackingRefBased/>
  <w15:docId w15:val="{E0840AAF-6480-478D-9088-5797764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7812"/>
    <w:pPr>
      <w:spacing w:after="200" w:line="276" w:lineRule="auto"/>
    </w:pPr>
    <w:rPr>
      <w:rFonts w:asciiTheme="minorHAnsi" w:hAnsiTheme="minorHAnsi"/>
      <w:szCs w:val="22"/>
    </w:rPr>
  </w:style>
  <w:style w:type="paragraph" w:styleId="Kop1">
    <w:name w:val="heading 1"/>
    <w:basedOn w:val="Standaard"/>
    <w:next w:val="Standaard"/>
    <w:link w:val="Kop1Char"/>
    <w:uiPriority w:val="9"/>
    <w:qFormat/>
    <w:rsid w:val="00047812"/>
    <w:pPr>
      <w:keepNext/>
      <w:keepLines/>
      <w:spacing w:before="240" w:after="0"/>
      <w:outlineLvl w:val="0"/>
    </w:pPr>
    <w:rPr>
      <w:rFonts w:asciiTheme="majorHAnsi" w:eastAsiaTheme="majorEastAsia" w:hAnsiTheme="majorHAnsi" w:cstheme="majorBidi"/>
      <w:b/>
      <w:color w:val="00B29C"/>
      <w:sz w:val="32"/>
      <w:szCs w:val="32"/>
    </w:rPr>
  </w:style>
  <w:style w:type="paragraph" w:styleId="Kop2">
    <w:name w:val="heading 2"/>
    <w:basedOn w:val="Standaard"/>
    <w:next w:val="Standaard"/>
    <w:link w:val="Kop2Char"/>
    <w:uiPriority w:val="9"/>
    <w:semiHidden/>
    <w:unhideWhenUsed/>
    <w:qFormat/>
    <w:rsid w:val="00047812"/>
    <w:pPr>
      <w:keepNext/>
      <w:keepLines/>
      <w:spacing w:before="40" w:after="0"/>
      <w:outlineLvl w:val="1"/>
    </w:pPr>
    <w:rPr>
      <w:rFonts w:asciiTheme="majorHAnsi" w:eastAsiaTheme="majorEastAsia" w:hAnsiTheme="majorHAnsi" w:cstheme="majorBidi"/>
      <w:b/>
      <w:color w:val="ADDFF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47812"/>
    <w:pPr>
      <w:spacing w:after="0" w:line="240" w:lineRule="auto"/>
    </w:pPr>
    <w:rPr>
      <w:rFonts w:asciiTheme="minorHAnsi" w:hAnsiTheme="minorHAnsi"/>
    </w:rPr>
  </w:style>
  <w:style w:type="table" w:styleId="Tabelraster">
    <w:name w:val="Table Grid"/>
    <w:basedOn w:val="Standaardtabel"/>
    <w:uiPriority w:val="59"/>
    <w:rsid w:val="008F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634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348F"/>
    <w:rPr>
      <w:szCs w:val="22"/>
    </w:rPr>
  </w:style>
  <w:style w:type="paragraph" w:styleId="Voettekst">
    <w:name w:val="footer"/>
    <w:basedOn w:val="Standaard"/>
    <w:link w:val="VoettekstChar"/>
    <w:uiPriority w:val="99"/>
    <w:unhideWhenUsed/>
    <w:rsid w:val="00E634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48F"/>
    <w:rPr>
      <w:szCs w:val="22"/>
    </w:rPr>
  </w:style>
  <w:style w:type="paragraph" w:styleId="Lijstalinea">
    <w:name w:val="List Paragraph"/>
    <w:basedOn w:val="Standaard"/>
    <w:uiPriority w:val="34"/>
    <w:qFormat/>
    <w:rsid w:val="00E6348F"/>
    <w:pPr>
      <w:spacing w:after="0" w:line="240" w:lineRule="auto"/>
      <w:ind w:left="720"/>
      <w:contextualSpacing/>
    </w:pPr>
    <w:rPr>
      <w:rFonts w:eastAsia="Times New Roman"/>
      <w:szCs w:val="24"/>
      <w:lang w:eastAsia="nl-NL"/>
    </w:rPr>
  </w:style>
  <w:style w:type="character" w:styleId="Verwijzingopmerking">
    <w:name w:val="annotation reference"/>
    <w:basedOn w:val="Standaardalinea-lettertype"/>
    <w:uiPriority w:val="99"/>
    <w:semiHidden/>
    <w:unhideWhenUsed/>
    <w:rsid w:val="00D87ECE"/>
    <w:rPr>
      <w:sz w:val="16"/>
      <w:szCs w:val="16"/>
    </w:rPr>
  </w:style>
  <w:style w:type="paragraph" w:styleId="Tekstopmerking">
    <w:name w:val="annotation text"/>
    <w:basedOn w:val="Standaard"/>
    <w:link w:val="TekstopmerkingChar"/>
    <w:uiPriority w:val="99"/>
    <w:semiHidden/>
    <w:unhideWhenUsed/>
    <w:rsid w:val="00D87E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7ECE"/>
    <w:rPr>
      <w:sz w:val="20"/>
    </w:rPr>
  </w:style>
  <w:style w:type="paragraph" w:styleId="Onderwerpvanopmerking">
    <w:name w:val="annotation subject"/>
    <w:basedOn w:val="Tekstopmerking"/>
    <w:next w:val="Tekstopmerking"/>
    <w:link w:val="OnderwerpvanopmerkingChar"/>
    <w:uiPriority w:val="99"/>
    <w:semiHidden/>
    <w:unhideWhenUsed/>
    <w:rsid w:val="00D87ECE"/>
    <w:rPr>
      <w:b/>
      <w:bCs/>
    </w:rPr>
  </w:style>
  <w:style w:type="character" w:customStyle="1" w:styleId="OnderwerpvanopmerkingChar">
    <w:name w:val="Onderwerp van opmerking Char"/>
    <w:basedOn w:val="TekstopmerkingChar"/>
    <w:link w:val="Onderwerpvanopmerking"/>
    <w:uiPriority w:val="99"/>
    <w:semiHidden/>
    <w:rsid w:val="00D87ECE"/>
    <w:rPr>
      <w:b/>
      <w:bCs/>
      <w:sz w:val="20"/>
    </w:rPr>
  </w:style>
  <w:style w:type="paragraph" w:styleId="Ballontekst">
    <w:name w:val="Balloon Text"/>
    <w:basedOn w:val="Standaard"/>
    <w:link w:val="BallontekstChar"/>
    <w:uiPriority w:val="99"/>
    <w:semiHidden/>
    <w:unhideWhenUsed/>
    <w:rsid w:val="00D87E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7ECE"/>
    <w:rPr>
      <w:rFonts w:ascii="Segoe UI" w:hAnsi="Segoe UI" w:cs="Segoe UI"/>
      <w:sz w:val="18"/>
      <w:szCs w:val="18"/>
    </w:rPr>
  </w:style>
  <w:style w:type="table" w:customStyle="1" w:styleId="Stijl1">
    <w:name w:val="Stijl1"/>
    <w:basedOn w:val="Eigentijdsetabel"/>
    <w:uiPriority w:val="99"/>
    <w:rsid w:val="00880108"/>
    <w:pPr>
      <w:spacing w:after="0" w:line="240" w:lineRule="auto"/>
    </w:pPr>
    <w:rPr>
      <w:rFonts w:asciiTheme="minorHAnsi" w:hAnsiTheme="minorHAnsi"/>
      <w:sz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clear" w:color="auto" w:fill="00B29C"/>
      </w:tcPr>
    </w:tblStylePr>
    <w:tblStylePr w:type="firstCol">
      <w:tblPr/>
      <w:tcPr>
        <w:shd w:val="clear" w:color="auto" w:fill="00B29C"/>
      </w:tcPr>
    </w:tblStylePr>
    <w:tblStylePr w:type="band1Horz">
      <w:rPr>
        <w:color w:val="auto"/>
      </w:rPr>
      <w:tblPr/>
      <w:tcPr>
        <w:tcBorders>
          <w:tl2br w:val="none" w:sz="0" w:space="0" w:color="auto"/>
          <w:tr2bl w:val="none" w:sz="0" w:space="0" w:color="auto"/>
        </w:tcBorders>
        <w:shd w:val="clear" w:color="auto" w:fill="ADDFF1"/>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gentijdsetabel">
    <w:name w:val="Table Contemporary"/>
    <w:basedOn w:val="Standaardtabel"/>
    <w:uiPriority w:val="99"/>
    <w:semiHidden/>
    <w:unhideWhenUsed/>
    <w:rsid w:val="00880108"/>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Kop1Char">
    <w:name w:val="Kop 1 Char"/>
    <w:basedOn w:val="Standaardalinea-lettertype"/>
    <w:link w:val="Kop1"/>
    <w:uiPriority w:val="9"/>
    <w:rsid w:val="00047812"/>
    <w:rPr>
      <w:rFonts w:asciiTheme="majorHAnsi" w:eastAsiaTheme="majorEastAsia" w:hAnsiTheme="majorHAnsi" w:cstheme="majorBidi"/>
      <w:b/>
      <w:color w:val="00B29C"/>
      <w:sz w:val="32"/>
      <w:szCs w:val="32"/>
    </w:rPr>
  </w:style>
  <w:style w:type="character" w:customStyle="1" w:styleId="Kop2Char">
    <w:name w:val="Kop 2 Char"/>
    <w:basedOn w:val="Standaardalinea-lettertype"/>
    <w:link w:val="Kop2"/>
    <w:uiPriority w:val="9"/>
    <w:semiHidden/>
    <w:rsid w:val="00047812"/>
    <w:rPr>
      <w:rFonts w:asciiTheme="majorHAnsi" w:eastAsiaTheme="majorEastAsia" w:hAnsiTheme="majorHAnsi" w:cstheme="majorBidi"/>
      <w:b/>
      <w:color w:val="ADDFF1"/>
      <w:sz w:val="26"/>
      <w:szCs w:val="26"/>
    </w:rPr>
  </w:style>
  <w:style w:type="paragraph" w:styleId="Titel">
    <w:name w:val="Title"/>
    <w:basedOn w:val="Standaard"/>
    <w:next w:val="Standaard"/>
    <w:link w:val="TitelChar"/>
    <w:uiPriority w:val="10"/>
    <w:qFormat/>
    <w:rsid w:val="00A148E3"/>
    <w:pPr>
      <w:pBdr>
        <w:bottom w:val="single" w:sz="8" w:space="4" w:color="5B9BD5" w:themeColor="accent1"/>
      </w:pBdr>
      <w:spacing w:after="300" w:line="240" w:lineRule="auto"/>
      <w:contextualSpacing/>
    </w:pPr>
    <w:rPr>
      <w:rFonts w:asciiTheme="majorHAnsi" w:eastAsiaTheme="majorEastAsia" w:hAnsiTheme="majorHAnsi" w:cstheme="majorBidi"/>
      <w:color w:val="990033"/>
      <w:spacing w:val="5"/>
      <w:kern w:val="28"/>
      <w:sz w:val="52"/>
      <w:szCs w:val="52"/>
      <w:lang w:eastAsia="nl-NL"/>
    </w:rPr>
  </w:style>
  <w:style w:type="character" w:customStyle="1" w:styleId="TitelChar">
    <w:name w:val="Titel Char"/>
    <w:basedOn w:val="Standaardalinea-lettertype"/>
    <w:link w:val="Titel"/>
    <w:uiPriority w:val="10"/>
    <w:rsid w:val="00A148E3"/>
    <w:rPr>
      <w:rFonts w:asciiTheme="majorHAnsi" w:eastAsiaTheme="majorEastAsia" w:hAnsiTheme="majorHAnsi" w:cstheme="majorBidi"/>
      <w:color w:val="990033"/>
      <w:spacing w:val="5"/>
      <w:kern w:val="28"/>
      <w:sz w:val="52"/>
      <w:szCs w:val="52"/>
      <w:lang w:eastAsia="nl-NL"/>
    </w:rPr>
  </w:style>
  <w:style w:type="character" w:styleId="Hyperlink">
    <w:name w:val="Hyperlink"/>
    <w:basedOn w:val="Standaardalinea-lettertype"/>
    <w:uiPriority w:val="99"/>
    <w:unhideWhenUsed/>
    <w:rsid w:val="00A148E3"/>
    <w:rPr>
      <w:strike w:val="0"/>
      <w:dstrike w:val="0"/>
      <w:color w:val="2288BB"/>
      <w:u w:val="none"/>
      <w:effect w:val="none"/>
    </w:rPr>
  </w:style>
  <w:style w:type="paragraph" w:styleId="Plattetekst">
    <w:name w:val="Body Text"/>
    <w:basedOn w:val="Standaard"/>
    <w:link w:val="PlattetekstChar"/>
    <w:uiPriority w:val="99"/>
    <w:unhideWhenUsed/>
    <w:rsid w:val="00A148E3"/>
    <w:pPr>
      <w:spacing w:after="120" w:line="259" w:lineRule="auto"/>
    </w:pPr>
    <w:rPr>
      <w:rFonts w:cstheme="minorBidi"/>
    </w:rPr>
  </w:style>
  <w:style w:type="character" w:customStyle="1" w:styleId="PlattetekstChar">
    <w:name w:val="Platte tekst Char"/>
    <w:basedOn w:val="Standaardalinea-lettertype"/>
    <w:link w:val="Plattetekst"/>
    <w:uiPriority w:val="99"/>
    <w:rsid w:val="00A148E3"/>
    <w:rPr>
      <w:rFonts w:asciiTheme="minorHAnsi" w:hAnsiTheme="minorHAnsi" w:cstheme="minorBidi"/>
      <w:szCs w:val="22"/>
    </w:rPr>
  </w:style>
  <w:style w:type="character" w:styleId="GevolgdeHyperlink">
    <w:name w:val="FollowedHyperlink"/>
    <w:basedOn w:val="Standaardalinea-lettertype"/>
    <w:uiPriority w:val="99"/>
    <w:semiHidden/>
    <w:unhideWhenUsed/>
    <w:rsid w:val="00A148E3"/>
    <w:rPr>
      <w:color w:val="954F72" w:themeColor="followedHyperlink"/>
      <w:u w:val="single"/>
    </w:rPr>
  </w:style>
  <w:style w:type="paragraph" w:styleId="Voetnoottekst">
    <w:name w:val="footnote text"/>
    <w:basedOn w:val="Standaard"/>
    <w:link w:val="VoetnoottekstChar"/>
    <w:uiPriority w:val="99"/>
    <w:semiHidden/>
    <w:unhideWhenUsed/>
    <w:rsid w:val="00A148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48E3"/>
    <w:rPr>
      <w:rFonts w:asciiTheme="minorHAnsi" w:hAnsiTheme="minorHAnsi"/>
      <w:sz w:val="20"/>
    </w:rPr>
  </w:style>
  <w:style w:type="character" w:styleId="Voetnootmarkering">
    <w:name w:val="footnote reference"/>
    <w:basedOn w:val="Standaardalinea-lettertype"/>
    <w:uiPriority w:val="99"/>
    <w:semiHidden/>
    <w:unhideWhenUsed/>
    <w:rsid w:val="00A148E3"/>
    <w:rPr>
      <w:vertAlign w:val="superscript"/>
    </w:rPr>
  </w:style>
  <w:style w:type="paragraph" w:customStyle="1" w:styleId="H2">
    <w:name w:val="H2"/>
    <w:basedOn w:val="Standaard"/>
    <w:next w:val="Standaard"/>
    <w:uiPriority w:val="99"/>
    <w:rsid w:val="00AE0B57"/>
    <w:pPr>
      <w:keepNext/>
      <w:autoSpaceDE w:val="0"/>
      <w:autoSpaceDN w:val="0"/>
      <w:adjustRightInd w:val="0"/>
      <w:spacing w:before="100" w:after="100" w:line="240" w:lineRule="auto"/>
      <w:outlineLvl w:val="2"/>
    </w:pPr>
    <w:rPr>
      <w:rFonts w:ascii="Times New Roman" w:eastAsia="Times New Roman" w:hAnsi="Times New Roman" w:cs="Times New Roman"/>
      <w:b/>
      <w:bCs/>
      <w:sz w:val="36"/>
      <w:szCs w:val="36"/>
    </w:rPr>
  </w:style>
  <w:style w:type="paragraph" w:customStyle="1" w:styleId="H1">
    <w:name w:val="H1"/>
    <w:basedOn w:val="Standaard"/>
    <w:next w:val="Standaard"/>
    <w:uiPriority w:val="99"/>
    <w:rsid w:val="00AE0B57"/>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rPr>
  </w:style>
  <w:style w:type="paragraph" w:customStyle="1" w:styleId="Default">
    <w:name w:val="Default"/>
    <w:rsid w:val="0088446E"/>
    <w:pPr>
      <w:autoSpaceDE w:val="0"/>
      <w:autoSpaceDN w:val="0"/>
      <w:adjustRightInd w:val="0"/>
      <w:spacing w:after="0" w:line="240" w:lineRule="auto"/>
    </w:pPr>
    <w:rPr>
      <w:rFonts w:ascii="Calibri" w:hAnsi="Calibri" w:cs="Calibri"/>
      <w:color w:val="000000"/>
      <w:sz w:val="24"/>
      <w:szCs w:val="24"/>
    </w:rPr>
  </w:style>
  <w:style w:type="character" w:customStyle="1" w:styleId="GeenafstandChar">
    <w:name w:val="Geen afstand Char"/>
    <w:basedOn w:val="Standaardalinea-lettertype"/>
    <w:link w:val="Geenafstand"/>
    <w:uiPriority w:val="1"/>
    <w:rsid w:val="00DE007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333">
      <w:bodyDiv w:val="1"/>
      <w:marLeft w:val="0"/>
      <w:marRight w:val="0"/>
      <w:marTop w:val="0"/>
      <w:marBottom w:val="0"/>
      <w:divBdr>
        <w:top w:val="none" w:sz="0" w:space="0" w:color="auto"/>
        <w:left w:val="none" w:sz="0" w:space="0" w:color="auto"/>
        <w:bottom w:val="none" w:sz="0" w:space="0" w:color="auto"/>
        <w:right w:val="none" w:sz="0" w:space="0" w:color="auto"/>
      </w:divBdr>
    </w:div>
    <w:div w:id="453208310">
      <w:bodyDiv w:val="1"/>
      <w:marLeft w:val="0"/>
      <w:marRight w:val="0"/>
      <w:marTop w:val="0"/>
      <w:marBottom w:val="0"/>
      <w:divBdr>
        <w:top w:val="none" w:sz="0" w:space="0" w:color="auto"/>
        <w:left w:val="none" w:sz="0" w:space="0" w:color="auto"/>
        <w:bottom w:val="none" w:sz="0" w:space="0" w:color="auto"/>
        <w:right w:val="none" w:sz="0" w:space="0" w:color="auto"/>
      </w:divBdr>
    </w:div>
    <w:div w:id="1114137198">
      <w:bodyDiv w:val="1"/>
      <w:marLeft w:val="0"/>
      <w:marRight w:val="0"/>
      <w:marTop w:val="0"/>
      <w:marBottom w:val="0"/>
      <w:divBdr>
        <w:top w:val="none" w:sz="0" w:space="0" w:color="auto"/>
        <w:left w:val="none" w:sz="0" w:space="0" w:color="auto"/>
        <w:bottom w:val="none" w:sz="0" w:space="0" w:color="auto"/>
        <w:right w:val="none" w:sz="0" w:space="0" w:color="auto"/>
      </w:divBdr>
    </w:div>
    <w:div w:id="1527596106">
      <w:bodyDiv w:val="1"/>
      <w:marLeft w:val="0"/>
      <w:marRight w:val="0"/>
      <w:marTop w:val="0"/>
      <w:marBottom w:val="0"/>
      <w:divBdr>
        <w:top w:val="none" w:sz="0" w:space="0" w:color="auto"/>
        <w:left w:val="none" w:sz="0" w:space="0" w:color="auto"/>
        <w:bottom w:val="none" w:sz="0" w:space="0" w:color="auto"/>
        <w:right w:val="none" w:sz="0" w:space="0" w:color="auto"/>
      </w:divBdr>
    </w:div>
    <w:div w:id="1774399897">
      <w:bodyDiv w:val="1"/>
      <w:marLeft w:val="0"/>
      <w:marRight w:val="0"/>
      <w:marTop w:val="0"/>
      <w:marBottom w:val="0"/>
      <w:divBdr>
        <w:top w:val="none" w:sz="0" w:space="0" w:color="auto"/>
        <w:left w:val="none" w:sz="0" w:space="0" w:color="auto"/>
        <w:bottom w:val="none" w:sz="0" w:space="0" w:color="auto"/>
        <w:right w:val="none" w:sz="0" w:space="0" w:color="auto"/>
      </w:divBdr>
    </w:div>
    <w:div w:id="18001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rgvannu.nl/innovaties/overzich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4" ma:contentTypeDescription="Create a new document." ma:contentTypeScope="" ma:versionID="98aef6db9fb898fa2617e62297e9f3e4">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97668c6f458857c182ff94719696c004"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089A-6D44-41DD-ADD6-7D0F1B30B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89018-0654-4059-A207-3D39D2F24A4A}">
  <ds:schemaRefs>
    <ds:schemaRef ds:uri="http://schemas.openxmlformats.org/package/2006/metadata/core-properties"/>
    <ds:schemaRef ds:uri="http://purl.org/dc/elements/1.1/"/>
    <ds:schemaRef ds:uri="http://schemas.microsoft.com/office/2006/metadata/properties"/>
    <ds:schemaRef ds:uri="http://purl.org/dc/terms/"/>
    <ds:schemaRef ds:uri="ae88b579-0995-42e4-96ef-e06a7a57ddf9"/>
    <ds:schemaRef ds:uri="http://schemas.microsoft.com/office/2006/documentManagement/types"/>
    <ds:schemaRef ds:uri="http://schemas.microsoft.com/office/infopath/2007/PartnerControl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A361C778-F2C3-488A-B1BF-0A8092BF9DA3}">
  <ds:schemaRefs>
    <ds:schemaRef ds:uri="http://schemas.microsoft.com/sharepoint/v3/contenttype/forms"/>
  </ds:schemaRefs>
</ds:datastoreItem>
</file>

<file path=customXml/itemProps4.xml><?xml version="1.0" encoding="utf-8"?>
<ds:datastoreItem xmlns:ds="http://schemas.openxmlformats.org/officeDocument/2006/customXml" ds:itemID="{75D1FA95-FF88-45ED-BAA7-9793F09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gvanerkel@davinci.nl</dc:creator>
  <cp:keywords/>
  <dc:description/>
  <cp:lastModifiedBy>Kim van Schie</cp:lastModifiedBy>
  <cp:revision>4</cp:revision>
  <cp:lastPrinted>2018-06-15T07:15:00Z</cp:lastPrinted>
  <dcterms:created xsi:type="dcterms:W3CDTF">2022-11-20T19:38:00Z</dcterms:created>
  <dcterms:modified xsi:type="dcterms:W3CDTF">2022-12-01T05:13:00Z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