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6079" w14:textId="77777777" w:rsidR="006A1E0D" w:rsidRPr="003D2291" w:rsidRDefault="006A1E0D" w:rsidP="006A1E0D">
      <w:pPr>
        <w:spacing w:after="0"/>
        <w:rPr>
          <w:b/>
          <w:sz w:val="26"/>
          <w:szCs w:val="26"/>
        </w:rPr>
      </w:pPr>
      <w:r>
        <w:rPr>
          <w:b/>
          <w:sz w:val="26"/>
          <w:szCs w:val="26"/>
        </w:rPr>
        <w:t>Deel</w:t>
      </w:r>
      <w:r w:rsidRPr="003D2291">
        <w:rPr>
          <w:b/>
          <w:sz w:val="26"/>
          <w:szCs w:val="26"/>
        </w:rPr>
        <w:t xml:space="preserve">: </w:t>
      </w:r>
      <w:r w:rsidRPr="003D2291">
        <w:rPr>
          <w:b/>
          <w:sz w:val="26"/>
          <w:szCs w:val="26"/>
        </w:rPr>
        <w:tab/>
      </w:r>
      <w:r w:rsidRPr="003D2291">
        <w:rPr>
          <w:b/>
          <w:sz w:val="26"/>
          <w:szCs w:val="26"/>
        </w:rPr>
        <w:tab/>
      </w:r>
      <w:r>
        <w:rPr>
          <w:b/>
          <w:sz w:val="26"/>
          <w:szCs w:val="26"/>
        </w:rPr>
        <w:tab/>
      </w:r>
      <w:r w:rsidRPr="003D2291">
        <w:rPr>
          <w:b/>
          <w:sz w:val="26"/>
          <w:szCs w:val="26"/>
        </w:rPr>
        <w:tab/>
      </w:r>
      <w:r w:rsidRPr="003D2291">
        <w:rPr>
          <w:b/>
          <w:sz w:val="26"/>
          <w:szCs w:val="26"/>
        </w:rPr>
        <w:tab/>
      </w:r>
      <w:r w:rsidRPr="003D2291">
        <w:rPr>
          <w:sz w:val="26"/>
          <w:szCs w:val="26"/>
        </w:rPr>
        <w:t>Oriëntatie op Zorginnovatie en Technologie</w:t>
      </w:r>
      <w:r w:rsidRPr="003D2291">
        <w:rPr>
          <w:b/>
          <w:sz w:val="26"/>
          <w:szCs w:val="26"/>
        </w:rPr>
        <w:tab/>
      </w:r>
    </w:p>
    <w:p w14:paraId="6301B249" w14:textId="77777777" w:rsidR="006A1E0D" w:rsidRPr="003D2291" w:rsidRDefault="006A1E0D" w:rsidP="006A1E0D">
      <w:pPr>
        <w:pStyle w:val="Default"/>
        <w:spacing w:line="276" w:lineRule="auto"/>
        <w:rPr>
          <w:rFonts w:asciiTheme="minorHAnsi" w:hAnsiTheme="minorHAnsi"/>
          <w:sz w:val="26"/>
          <w:szCs w:val="26"/>
        </w:rPr>
      </w:pPr>
      <w:r>
        <w:rPr>
          <w:rFonts w:asciiTheme="minorHAnsi" w:hAnsiTheme="minorHAnsi"/>
          <w:b/>
          <w:sz w:val="26"/>
          <w:szCs w:val="26"/>
        </w:rPr>
        <w:t>Thema</w:t>
      </w:r>
      <w:r w:rsidRPr="003D2291">
        <w:rPr>
          <w:rFonts w:asciiTheme="minorHAnsi" w:hAnsiTheme="minorHAnsi"/>
          <w:b/>
          <w:sz w:val="26"/>
          <w:szCs w:val="26"/>
        </w:rPr>
        <w:t>:</w:t>
      </w:r>
      <w:r w:rsidRPr="003D2291">
        <w:rPr>
          <w:rFonts w:asciiTheme="minorHAnsi" w:hAnsiTheme="minorHAnsi"/>
          <w:b/>
          <w:sz w:val="26"/>
          <w:szCs w:val="26"/>
        </w:rPr>
        <w:tab/>
      </w:r>
      <w:r w:rsidRPr="003D2291">
        <w:rPr>
          <w:rFonts w:asciiTheme="minorHAnsi" w:hAnsiTheme="minorHAnsi"/>
          <w:b/>
          <w:sz w:val="26"/>
          <w:szCs w:val="26"/>
        </w:rPr>
        <w:tab/>
      </w:r>
      <w:r w:rsidRPr="003D2291">
        <w:rPr>
          <w:rFonts w:asciiTheme="minorHAnsi" w:hAnsiTheme="minorHAnsi"/>
          <w:b/>
          <w:sz w:val="26"/>
          <w:szCs w:val="26"/>
        </w:rPr>
        <w:tab/>
      </w:r>
      <w:r w:rsidRPr="003D2291">
        <w:rPr>
          <w:rFonts w:asciiTheme="minorHAnsi" w:hAnsiTheme="minorHAnsi"/>
          <w:b/>
          <w:sz w:val="26"/>
          <w:szCs w:val="26"/>
        </w:rPr>
        <w:tab/>
      </w:r>
      <w:r w:rsidRPr="003D2291">
        <w:rPr>
          <w:rFonts w:asciiTheme="minorHAnsi" w:hAnsiTheme="minorHAnsi"/>
          <w:sz w:val="26"/>
          <w:szCs w:val="26"/>
        </w:rPr>
        <w:t xml:space="preserve">Positieve gezondheid en Zelfregie </w:t>
      </w:r>
    </w:p>
    <w:p w14:paraId="53217A6D" w14:textId="34980B4A" w:rsidR="006A1E0D" w:rsidRPr="003D2291" w:rsidRDefault="006A1E0D" w:rsidP="006A1E0D">
      <w:pPr>
        <w:pStyle w:val="Default"/>
        <w:spacing w:line="276" w:lineRule="auto"/>
        <w:rPr>
          <w:rFonts w:asciiTheme="minorHAnsi" w:hAnsiTheme="minorHAnsi"/>
          <w:sz w:val="26"/>
          <w:szCs w:val="26"/>
        </w:rPr>
      </w:pPr>
      <w:r w:rsidRPr="003D2291">
        <w:rPr>
          <w:rFonts w:asciiTheme="minorHAnsi" w:hAnsiTheme="minorHAnsi"/>
          <w:b/>
          <w:sz w:val="26"/>
          <w:szCs w:val="26"/>
        </w:rPr>
        <w:t>Werkproces:</w:t>
      </w:r>
      <w:r w:rsidRPr="003D2291">
        <w:rPr>
          <w:rFonts w:asciiTheme="minorHAnsi" w:hAnsiTheme="minorHAnsi"/>
          <w:sz w:val="26"/>
          <w:szCs w:val="26"/>
        </w:rPr>
        <w:tab/>
      </w:r>
      <w:r w:rsidRPr="003D2291">
        <w:rPr>
          <w:rFonts w:asciiTheme="minorHAnsi" w:hAnsiTheme="minorHAnsi"/>
          <w:sz w:val="26"/>
          <w:szCs w:val="26"/>
        </w:rPr>
        <w:tab/>
      </w:r>
      <w:r w:rsidRPr="003D2291">
        <w:rPr>
          <w:rFonts w:asciiTheme="minorHAnsi" w:hAnsiTheme="minorHAnsi"/>
          <w:sz w:val="26"/>
          <w:szCs w:val="26"/>
        </w:rPr>
        <w:tab/>
      </w:r>
      <w:r>
        <w:rPr>
          <w:rFonts w:asciiTheme="minorHAnsi" w:hAnsiTheme="minorHAnsi"/>
          <w:sz w:val="26"/>
          <w:szCs w:val="26"/>
        </w:rPr>
        <w:tab/>
      </w:r>
      <w:r w:rsidR="001B25FB">
        <w:rPr>
          <w:rFonts w:asciiTheme="minorHAnsi" w:hAnsiTheme="minorHAnsi"/>
          <w:sz w:val="26"/>
          <w:szCs w:val="26"/>
        </w:rPr>
        <w:t>B1-K1, B1-K2-W1</w:t>
      </w:r>
      <w:r w:rsidRPr="003D2291">
        <w:rPr>
          <w:rFonts w:asciiTheme="minorHAnsi" w:hAnsiTheme="minorHAnsi"/>
          <w:sz w:val="26"/>
          <w:szCs w:val="26"/>
        </w:rPr>
        <w:tab/>
      </w:r>
    </w:p>
    <w:p w14:paraId="4662949E" w14:textId="72F9A575" w:rsidR="006A1E0D" w:rsidRPr="003D2291" w:rsidRDefault="006A1E0D" w:rsidP="006A1E0D">
      <w:pPr>
        <w:pStyle w:val="Default"/>
        <w:spacing w:line="276" w:lineRule="auto"/>
        <w:ind w:left="3540" w:hanging="3540"/>
        <w:rPr>
          <w:rFonts w:asciiTheme="minorHAnsi" w:hAnsiTheme="minorHAnsi"/>
          <w:sz w:val="26"/>
          <w:szCs w:val="26"/>
        </w:rPr>
      </w:pPr>
      <w:r w:rsidRPr="003D2291">
        <w:rPr>
          <w:rFonts w:asciiTheme="minorHAnsi" w:hAnsiTheme="minorHAnsi"/>
          <w:b/>
          <w:sz w:val="26"/>
          <w:szCs w:val="26"/>
        </w:rPr>
        <w:t xml:space="preserve">Relatie met andere vakken: </w:t>
      </w:r>
      <w:r w:rsidRPr="003D2291">
        <w:rPr>
          <w:rFonts w:asciiTheme="minorHAnsi" w:hAnsiTheme="minorHAnsi"/>
          <w:b/>
          <w:sz w:val="26"/>
          <w:szCs w:val="26"/>
        </w:rPr>
        <w:tab/>
      </w:r>
      <w:r w:rsidRPr="003D2291">
        <w:rPr>
          <w:rFonts w:asciiTheme="minorHAnsi" w:hAnsiTheme="minorHAnsi"/>
          <w:sz w:val="26"/>
          <w:szCs w:val="26"/>
        </w:rPr>
        <w:t>Kritische denkvaardigheden, Positieve gezondheid</w:t>
      </w:r>
      <w:r w:rsidR="001B25FB">
        <w:rPr>
          <w:rFonts w:asciiTheme="minorHAnsi" w:hAnsiTheme="minorHAnsi"/>
          <w:sz w:val="26"/>
          <w:szCs w:val="26"/>
        </w:rPr>
        <w:t>, digitale geletterdheid</w:t>
      </w:r>
    </w:p>
    <w:p w14:paraId="4EEC5640" w14:textId="77777777" w:rsidR="006A1E0D" w:rsidRDefault="006A1E0D" w:rsidP="006A1E0D">
      <w:pPr>
        <w:pStyle w:val="Default"/>
        <w:spacing w:line="276" w:lineRule="auto"/>
        <w:ind w:left="2832" w:firstLine="708"/>
        <w:rPr>
          <w:rFonts w:asciiTheme="minorHAnsi" w:hAnsiTheme="minorHAnsi"/>
          <w:b/>
        </w:rPr>
      </w:pPr>
    </w:p>
    <w:tbl>
      <w:tblPr>
        <w:tblStyle w:val="Tabelraster"/>
        <w:tblW w:w="94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58"/>
        <w:gridCol w:w="3543"/>
        <w:gridCol w:w="3543"/>
      </w:tblGrid>
      <w:tr w:rsidR="006A1E0D" w14:paraId="2DFEF1BE" w14:textId="77777777" w:rsidTr="009C3DFA">
        <w:trPr>
          <w:trHeight w:val="484"/>
        </w:trPr>
        <w:tc>
          <w:tcPr>
            <w:tcW w:w="2358"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hideMark/>
          </w:tcPr>
          <w:p w14:paraId="5BB5C1D2" w14:textId="77777777" w:rsidR="006A1E0D" w:rsidRDefault="006A1E0D" w:rsidP="009C3DFA">
            <w:pPr>
              <w:spacing w:after="0"/>
              <w:ind w:right="859"/>
              <w:rPr>
                <w:b/>
                <w:color w:val="FFFFFF" w:themeColor="background1"/>
                <w:sz w:val="24"/>
              </w:rPr>
            </w:pPr>
            <w:r>
              <w:rPr>
                <w:noProof/>
                <w:lang w:eastAsia="nl-NL"/>
              </w:rPr>
              <w:drawing>
                <wp:anchor distT="0" distB="0" distL="114300" distR="114300" simplePos="0" relativeHeight="251662336" behindDoc="1" locked="0" layoutInCell="1" allowOverlap="1" wp14:anchorId="27A1149F" wp14:editId="69A0D068">
                  <wp:simplePos x="0" y="0"/>
                  <wp:positionH relativeFrom="column">
                    <wp:posOffset>60960</wp:posOffset>
                  </wp:positionH>
                  <wp:positionV relativeFrom="paragraph">
                    <wp:posOffset>73025</wp:posOffset>
                  </wp:positionV>
                  <wp:extent cx="882015" cy="838200"/>
                  <wp:effectExtent l="0" t="0" r="0" b="0"/>
                  <wp:wrapNone/>
                  <wp:docPr id="5" name="Afbeelding 5" descr="http://bosenlommerschool.nl/assets/images/kinderpagina/gr%205/2012-2013/13614-klok-kleurpla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bosenlommerschool.nl/assets/images/kinderpagina/gr%205/2012-2013/13614-klok-kleurplaat.gif"/>
                          <pic:cNvPicPr>
                            <a:picLocks noChangeAspect="1" noChangeArrowheads="1"/>
                          </pic:cNvPicPr>
                        </pic:nvPicPr>
                        <pic:blipFill>
                          <a:blip r:embed="rId11" cstate="print">
                            <a:extLst>
                              <a:ext uri="{28A0092B-C50C-407E-A947-70E740481C1C}">
                                <a14:useLocalDpi xmlns:a14="http://schemas.microsoft.com/office/drawing/2010/main" val="0"/>
                              </a:ext>
                            </a:extLst>
                          </a:blip>
                          <a:srcRect b="26607"/>
                          <a:stretch>
                            <a:fillRect/>
                          </a:stretch>
                        </pic:blipFill>
                        <pic:spPr bwMode="auto">
                          <a:xfrm>
                            <a:off x="0" y="0"/>
                            <a:ext cx="882015" cy="838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29C"/>
            <w:hideMark/>
          </w:tcPr>
          <w:p w14:paraId="66D976B2" w14:textId="77777777" w:rsidR="006A1E0D" w:rsidRDefault="006A1E0D" w:rsidP="009C3DFA">
            <w:pPr>
              <w:rPr>
                <w:b/>
                <w:sz w:val="24"/>
              </w:rPr>
            </w:pPr>
            <w:r>
              <w:rPr>
                <w:b/>
                <w:color w:val="FFFFFF" w:themeColor="background1"/>
                <w:sz w:val="24"/>
              </w:rPr>
              <w:t>Studiebelastingsuren</w:t>
            </w:r>
          </w:p>
        </w:tc>
        <w:tc>
          <w:tcPr>
            <w:tcW w:w="3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29C"/>
            <w:hideMark/>
          </w:tcPr>
          <w:p w14:paraId="3FAB6999" w14:textId="77777777" w:rsidR="006A1E0D" w:rsidRDefault="006A1E0D" w:rsidP="009C3DFA">
            <w:pPr>
              <w:rPr>
                <w:b/>
                <w:sz w:val="24"/>
              </w:rPr>
            </w:pPr>
            <w:r>
              <w:rPr>
                <w:b/>
                <w:color w:val="FFFFFF" w:themeColor="background1"/>
                <w:sz w:val="24"/>
              </w:rPr>
              <w:t>Aantal klokuren</w:t>
            </w:r>
          </w:p>
        </w:tc>
      </w:tr>
      <w:tr w:rsidR="006A1E0D" w14:paraId="78AE8211" w14:textId="77777777" w:rsidTr="009C3DFA">
        <w:trPr>
          <w:trHeight w:val="447"/>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14:paraId="288CD3BA" w14:textId="77777777" w:rsidR="006A1E0D" w:rsidRDefault="006A1E0D" w:rsidP="009C3DFA">
            <w:pPr>
              <w:spacing w:after="0" w:line="240" w:lineRule="auto"/>
              <w:rPr>
                <w:b/>
                <w:color w:val="FFFFFF" w:themeColor="background1"/>
                <w:sz w:val="24"/>
              </w:rPr>
            </w:pPr>
          </w:p>
        </w:tc>
        <w:tc>
          <w:tcPr>
            <w:tcW w:w="3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4EFF8"/>
            <w:hideMark/>
          </w:tcPr>
          <w:p w14:paraId="3DA347E9" w14:textId="77777777" w:rsidR="006A1E0D" w:rsidRDefault="006A1E0D" w:rsidP="009C3DFA">
            <w:pPr>
              <w:ind w:left="37"/>
              <w:rPr>
                <w:b/>
                <w:sz w:val="24"/>
              </w:rPr>
            </w:pPr>
            <w:r>
              <w:rPr>
                <w:b/>
                <w:sz w:val="24"/>
              </w:rPr>
              <w:t>Zelfstudietijd</w:t>
            </w:r>
          </w:p>
        </w:tc>
        <w:tc>
          <w:tcPr>
            <w:tcW w:w="3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4EFF8"/>
            <w:hideMark/>
          </w:tcPr>
          <w:p w14:paraId="3C0A781B" w14:textId="77777777" w:rsidR="006A1E0D" w:rsidRDefault="006A1E0D" w:rsidP="009C3DFA">
            <w:pPr>
              <w:rPr>
                <w:sz w:val="24"/>
                <w:highlight w:val="yellow"/>
              </w:rPr>
            </w:pPr>
            <w:r>
              <w:rPr>
                <w:sz w:val="24"/>
              </w:rPr>
              <w:t>2 uur</w:t>
            </w:r>
          </w:p>
        </w:tc>
      </w:tr>
      <w:tr w:rsidR="006A1E0D" w14:paraId="686EB9E1" w14:textId="77777777" w:rsidTr="009C3DFA">
        <w:trPr>
          <w:trHeight w:val="437"/>
        </w:trPr>
        <w:tc>
          <w:tcPr>
            <w:tcW w:w="0" w:type="auto"/>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hideMark/>
          </w:tcPr>
          <w:p w14:paraId="59C0B358" w14:textId="77777777" w:rsidR="006A1E0D" w:rsidRDefault="006A1E0D" w:rsidP="009C3DFA">
            <w:pPr>
              <w:spacing w:after="0" w:line="240" w:lineRule="auto"/>
              <w:rPr>
                <w:b/>
                <w:color w:val="FFFFFF" w:themeColor="background1"/>
                <w:sz w:val="24"/>
              </w:rPr>
            </w:pPr>
          </w:p>
        </w:tc>
        <w:tc>
          <w:tcPr>
            <w:tcW w:w="3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DDFF1"/>
            <w:hideMark/>
          </w:tcPr>
          <w:p w14:paraId="50AD29D5" w14:textId="77777777" w:rsidR="006A1E0D" w:rsidRDefault="006A1E0D" w:rsidP="009C3DFA">
            <w:pPr>
              <w:rPr>
                <w:b/>
                <w:sz w:val="24"/>
              </w:rPr>
            </w:pPr>
            <w:r>
              <w:rPr>
                <w:b/>
                <w:sz w:val="24"/>
              </w:rPr>
              <w:t>Beroepspraktijkvorming</w:t>
            </w:r>
          </w:p>
        </w:tc>
        <w:tc>
          <w:tcPr>
            <w:tcW w:w="35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DDFF1"/>
            <w:hideMark/>
          </w:tcPr>
          <w:p w14:paraId="1E2ABBAE" w14:textId="77777777" w:rsidR="006A1E0D" w:rsidRDefault="006A1E0D" w:rsidP="009C3DFA">
            <w:pPr>
              <w:rPr>
                <w:sz w:val="24"/>
                <w:highlight w:val="yellow"/>
              </w:rPr>
            </w:pPr>
            <w:r>
              <w:rPr>
                <w:sz w:val="24"/>
              </w:rPr>
              <w:t>0 uur</w:t>
            </w:r>
          </w:p>
        </w:tc>
      </w:tr>
    </w:tbl>
    <w:p w14:paraId="7ADDEB5D" w14:textId="77777777" w:rsidR="006A1E0D" w:rsidRDefault="006A1E0D" w:rsidP="006A1E0D">
      <w:pPr>
        <w:pStyle w:val="Kop2"/>
        <w:rPr>
          <w:rFonts w:asciiTheme="minorHAnsi" w:hAnsiTheme="minorHAnsi"/>
          <w:color w:val="00B29C"/>
          <w:sz w:val="24"/>
          <w:szCs w:val="24"/>
        </w:rPr>
      </w:pPr>
    </w:p>
    <w:p w14:paraId="0FB245DF" w14:textId="7EB6C2BF" w:rsidR="00F1667E" w:rsidRPr="001B25FB" w:rsidRDefault="00F1667E" w:rsidP="00F1667E">
      <w:pPr>
        <w:rPr>
          <w:rFonts w:cstheme="minorHAnsi"/>
          <w:sz w:val="26"/>
          <w:szCs w:val="26"/>
        </w:rPr>
      </w:pPr>
      <w:r w:rsidRPr="001B25FB">
        <w:rPr>
          <w:rFonts w:cstheme="minorHAnsi"/>
          <w:sz w:val="26"/>
          <w:szCs w:val="26"/>
        </w:rPr>
        <w:t>In</w:t>
      </w:r>
      <w:r w:rsidR="00785E2F" w:rsidRPr="001B25FB">
        <w:rPr>
          <w:rFonts w:cstheme="minorHAnsi"/>
          <w:sz w:val="26"/>
          <w:szCs w:val="26"/>
        </w:rPr>
        <w:t xml:space="preserve">middels heb je geleerd dat </w:t>
      </w:r>
      <w:r w:rsidRPr="001B25FB">
        <w:rPr>
          <w:rFonts w:cstheme="minorHAnsi"/>
          <w:sz w:val="26"/>
          <w:szCs w:val="26"/>
        </w:rPr>
        <w:t xml:space="preserve">technologische hulpmiddelen jouw leven makkelijker kunnen maken, en dat van de zorgvrager ook. Technologische hulpmiddelen worden ingezet om de eigen regie van de zorgvrager te vergroten. </w:t>
      </w:r>
    </w:p>
    <w:p w14:paraId="452F3ABA" w14:textId="77777777" w:rsidR="00F1667E" w:rsidRPr="001B25FB" w:rsidRDefault="00F1667E" w:rsidP="00F1667E">
      <w:pPr>
        <w:rPr>
          <w:rFonts w:cstheme="minorHAnsi"/>
          <w:sz w:val="26"/>
          <w:szCs w:val="26"/>
        </w:rPr>
      </w:pPr>
      <w:r w:rsidRPr="001B25FB">
        <w:rPr>
          <w:rFonts w:cstheme="minorHAnsi"/>
          <w:sz w:val="26"/>
          <w:szCs w:val="26"/>
        </w:rPr>
        <w:t xml:space="preserve">De theorie van de Positieve gezondheid sluit hier mooi op aan. Op welke manier kunnen de 6 dimensies van Positieve gezondheid inzicht geven in de knelpunten rondom de eigen regie? Dat ga je in deze opdracht uitzoeken. </w:t>
      </w:r>
    </w:p>
    <w:p w14:paraId="3FECCCAF" w14:textId="77777777" w:rsidR="00F1667E" w:rsidRPr="001B25FB" w:rsidRDefault="00F1667E" w:rsidP="00F1667E">
      <w:pPr>
        <w:pStyle w:val="Kop2"/>
        <w:rPr>
          <w:rFonts w:asciiTheme="minorHAnsi" w:hAnsiTheme="minorHAnsi" w:cstheme="minorHAnsi"/>
          <w:color w:val="auto"/>
        </w:rPr>
      </w:pPr>
      <w:r w:rsidRPr="001B25FB">
        <w:rPr>
          <w:rFonts w:asciiTheme="minorHAnsi" w:hAnsiTheme="minorHAnsi" w:cstheme="minorHAnsi"/>
          <w:color w:val="auto"/>
        </w:rPr>
        <w:t>Wat is het doel?</w:t>
      </w:r>
    </w:p>
    <w:p w14:paraId="7A752A9D" w14:textId="2F0F676A" w:rsidR="00F1667E" w:rsidRPr="001B25FB" w:rsidRDefault="00F1667E" w:rsidP="00F1667E">
      <w:pPr>
        <w:rPr>
          <w:rFonts w:cstheme="minorHAnsi"/>
          <w:sz w:val="26"/>
          <w:szCs w:val="26"/>
        </w:rPr>
      </w:pPr>
      <w:r w:rsidRPr="001B25FB">
        <w:rPr>
          <w:rFonts w:cstheme="minorHAnsi"/>
          <w:sz w:val="26"/>
          <w:szCs w:val="26"/>
        </w:rPr>
        <w:t xml:space="preserve">Je oriënteert je via het internet op de toepassing van technologische hulpmiddelen in relatie tot </w:t>
      </w:r>
      <w:r w:rsidR="0056769B" w:rsidRPr="001B25FB">
        <w:rPr>
          <w:rFonts w:cstheme="minorHAnsi"/>
          <w:sz w:val="26"/>
          <w:szCs w:val="26"/>
        </w:rPr>
        <w:t>het verbeteren van de gezondheid van de zorgvrager</w:t>
      </w:r>
      <w:r w:rsidRPr="001B25FB">
        <w:rPr>
          <w:rFonts w:cstheme="minorHAnsi"/>
          <w:sz w:val="26"/>
          <w:szCs w:val="26"/>
        </w:rPr>
        <w:t xml:space="preserve">. </w:t>
      </w:r>
    </w:p>
    <w:p w14:paraId="7BF0CF74" w14:textId="77777777" w:rsidR="00F1667E" w:rsidRPr="001B25FB" w:rsidRDefault="00F1667E" w:rsidP="00F1667E">
      <w:pPr>
        <w:pStyle w:val="Kop2"/>
        <w:rPr>
          <w:rFonts w:asciiTheme="minorHAnsi" w:hAnsiTheme="minorHAnsi" w:cstheme="minorHAnsi"/>
          <w:color w:val="auto"/>
        </w:rPr>
      </w:pPr>
      <w:r w:rsidRPr="001B25FB">
        <w:rPr>
          <w:rFonts w:asciiTheme="minorHAnsi" w:hAnsiTheme="minorHAnsi" w:cstheme="minorHAnsi"/>
          <w:color w:val="auto"/>
        </w:rPr>
        <w:t>Beginsituatie:</w:t>
      </w:r>
    </w:p>
    <w:p w14:paraId="7FCD3C29" w14:textId="2E2518F2" w:rsidR="0056769B" w:rsidRPr="001B25FB" w:rsidRDefault="0056769B" w:rsidP="0056769B">
      <w:pPr>
        <w:pStyle w:val="Geenafstand"/>
        <w:rPr>
          <w:rFonts w:cstheme="minorHAnsi"/>
          <w:sz w:val="26"/>
          <w:szCs w:val="26"/>
        </w:rPr>
      </w:pPr>
      <w:r w:rsidRPr="001B25FB">
        <w:rPr>
          <w:rFonts w:cstheme="minorHAnsi"/>
          <w:sz w:val="26"/>
          <w:szCs w:val="26"/>
        </w:rPr>
        <w:t>Wat zijn de 6 dimensies van positieve gezondheid?</w:t>
      </w:r>
    </w:p>
    <w:p w14:paraId="55AA0CFF" w14:textId="078A24AF" w:rsidR="00785E2F" w:rsidRPr="001B25FB" w:rsidRDefault="00A271BA" w:rsidP="0056769B">
      <w:pPr>
        <w:pStyle w:val="Geenafstand"/>
        <w:rPr>
          <w:rFonts w:cstheme="minorHAnsi"/>
          <w:sz w:val="26"/>
          <w:szCs w:val="26"/>
        </w:rPr>
      </w:pPr>
      <w:r>
        <w:rPr>
          <w:rFonts w:cstheme="minorHAnsi"/>
          <w:sz w:val="26"/>
          <w:szCs w:val="26"/>
        </w:rPr>
        <w:t>Weet je wat ‘zelf</w:t>
      </w:r>
      <w:r w:rsidR="00785E2F" w:rsidRPr="001B25FB">
        <w:rPr>
          <w:rFonts w:cstheme="minorHAnsi"/>
          <w:sz w:val="26"/>
          <w:szCs w:val="26"/>
        </w:rPr>
        <w:t>regie’ betekend?</w:t>
      </w:r>
    </w:p>
    <w:p w14:paraId="43FB1036" w14:textId="79BC0415" w:rsidR="00785E2F" w:rsidRPr="001B25FB" w:rsidRDefault="00785E2F" w:rsidP="0056769B">
      <w:pPr>
        <w:pStyle w:val="Geenafstand"/>
        <w:rPr>
          <w:rFonts w:cstheme="minorHAnsi"/>
          <w:sz w:val="26"/>
          <w:szCs w:val="26"/>
        </w:rPr>
      </w:pPr>
    </w:p>
    <w:p w14:paraId="00D1AB84" w14:textId="627E6212" w:rsidR="00F1667E" w:rsidRPr="001B25FB" w:rsidRDefault="00F1667E" w:rsidP="00F1667E">
      <w:pPr>
        <w:pStyle w:val="Kop2"/>
        <w:rPr>
          <w:rFonts w:asciiTheme="minorHAnsi" w:hAnsiTheme="minorHAnsi" w:cstheme="minorHAnsi"/>
          <w:color w:val="auto"/>
        </w:rPr>
      </w:pPr>
      <w:r w:rsidRPr="001B25FB">
        <w:rPr>
          <w:rFonts w:asciiTheme="minorHAnsi" w:hAnsiTheme="minorHAnsi" w:cstheme="minorHAnsi"/>
          <w:color w:val="auto"/>
        </w:rPr>
        <w:t>Met wie ga je de opdracht uitwerken?</w:t>
      </w:r>
    </w:p>
    <w:p w14:paraId="06AD8647" w14:textId="41F5871A" w:rsidR="00F1667E" w:rsidRPr="001B25FB" w:rsidRDefault="00AD0240" w:rsidP="00F1667E">
      <w:pPr>
        <w:pStyle w:val="Lijstalinea"/>
        <w:numPr>
          <w:ilvl w:val="0"/>
          <w:numId w:val="2"/>
        </w:numPr>
        <w:rPr>
          <w:rFonts w:cstheme="minorHAnsi"/>
          <w:sz w:val="26"/>
          <w:szCs w:val="26"/>
        </w:rPr>
      </w:pPr>
      <w:r w:rsidRPr="001B25FB">
        <w:rPr>
          <w:rFonts w:cstheme="minorHAnsi"/>
          <w:sz w:val="26"/>
          <w:szCs w:val="26"/>
        </w:rPr>
        <w:t xml:space="preserve">Je maakt de opdracht </w:t>
      </w:r>
      <w:r w:rsidR="0056769B" w:rsidRPr="001B25FB">
        <w:rPr>
          <w:rFonts w:cstheme="minorHAnsi"/>
          <w:sz w:val="26"/>
          <w:szCs w:val="26"/>
        </w:rPr>
        <w:t>in twee tallen</w:t>
      </w:r>
      <w:r w:rsidR="00F1667E" w:rsidRPr="001B25FB">
        <w:rPr>
          <w:rFonts w:cstheme="minorHAnsi"/>
          <w:sz w:val="26"/>
          <w:szCs w:val="26"/>
        </w:rPr>
        <w:t xml:space="preserve">. </w:t>
      </w:r>
    </w:p>
    <w:p w14:paraId="4A05026C" w14:textId="77777777" w:rsidR="00F1667E" w:rsidRPr="001B25FB" w:rsidRDefault="00F1667E" w:rsidP="00F1667E">
      <w:pPr>
        <w:pStyle w:val="Lijstalinea"/>
        <w:numPr>
          <w:ilvl w:val="0"/>
          <w:numId w:val="2"/>
        </w:numPr>
        <w:rPr>
          <w:rFonts w:cstheme="minorHAnsi"/>
          <w:sz w:val="26"/>
          <w:szCs w:val="26"/>
        </w:rPr>
      </w:pPr>
      <w:r w:rsidRPr="001B25FB">
        <w:rPr>
          <w:rFonts w:cstheme="minorHAnsi"/>
          <w:sz w:val="26"/>
          <w:szCs w:val="26"/>
        </w:rPr>
        <w:t xml:space="preserve">Kijk voor meer informatie op de volgende websites: </w:t>
      </w:r>
    </w:p>
    <w:p w14:paraId="3D3ACA28" w14:textId="77777777" w:rsidR="00F1667E" w:rsidRPr="001B25FB" w:rsidRDefault="00A271BA" w:rsidP="00F1667E">
      <w:pPr>
        <w:pStyle w:val="Lijstalinea"/>
        <w:numPr>
          <w:ilvl w:val="1"/>
          <w:numId w:val="2"/>
        </w:numPr>
        <w:rPr>
          <w:rStyle w:val="Hyperlink"/>
          <w:rFonts w:cstheme="minorHAnsi"/>
          <w:color w:val="auto"/>
          <w:sz w:val="26"/>
          <w:szCs w:val="26"/>
          <w:u w:val="none"/>
        </w:rPr>
      </w:pPr>
      <w:hyperlink r:id="rId12" w:history="1">
        <w:r w:rsidR="00F1667E" w:rsidRPr="001B25FB">
          <w:rPr>
            <w:rStyle w:val="Hyperlink"/>
            <w:rFonts w:cstheme="minorHAnsi"/>
            <w:sz w:val="26"/>
            <w:szCs w:val="26"/>
          </w:rPr>
          <w:t>http://www.ipositivehealth.com/</w:t>
        </w:r>
      </w:hyperlink>
    </w:p>
    <w:p w14:paraId="136A2552" w14:textId="77777777" w:rsidR="00F1667E" w:rsidRPr="001B25FB" w:rsidRDefault="00A271BA" w:rsidP="00F1667E">
      <w:pPr>
        <w:pStyle w:val="Lijstalinea"/>
        <w:numPr>
          <w:ilvl w:val="1"/>
          <w:numId w:val="2"/>
        </w:numPr>
        <w:rPr>
          <w:rStyle w:val="Hyperlink"/>
          <w:rFonts w:cstheme="minorHAnsi"/>
          <w:color w:val="auto"/>
          <w:sz w:val="26"/>
          <w:szCs w:val="26"/>
          <w:u w:val="none"/>
        </w:rPr>
      </w:pPr>
      <w:hyperlink r:id="rId13" w:history="1">
        <w:r w:rsidR="00F1667E" w:rsidRPr="001B25FB">
          <w:rPr>
            <w:rStyle w:val="Hyperlink"/>
            <w:rFonts w:cstheme="minorHAnsi"/>
            <w:sz w:val="26"/>
            <w:szCs w:val="26"/>
          </w:rPr>
          <w:t>http://www.vilans.nl/nieuwsoverzicht-positieve-gezondheid-zorg-passend-client.html</w:t>
        </w:r>
      </w:hyperlink>
    </w:p>
    <w:p w14:paraId="6A266486" w14:textId="77777777" w:rsidR="00F1667E" w:rsidRPr="001B25FB" w:rsidRDefault="00A271BA" w:rsidP="00F1667E">
      <w:pPr>
        <w:pStyle w:val="Lijstalinea"/>
        <w:numPr>
          <w:ilvl w:val="1"/>
          <w:numId w:val="2"/>
        </w:numPr>
        <w:rPr>
          <w:rStyle w:val="Hyperlink"/>
          <w:rFonts w:cstheme="minorHAnsi"/>
          <w:color w:val="auto"/>
          <w:sz w:val="26"/>
          <w:szCs w:val="26"/>
          <w:u w:val="none"/>
        </w:rPr>
      </w:pPr>
      <w:hyperlink r:id="rId14" w:history="1">
        <w:r w:rsidR="00F1667E" w:rsidRPr="001B25FB">
          <w:rPr>
            <w:rStyle w:val="Hyperlink"/>
            <w:rFonts w:cstheme="minorHAnsi"/>
            <w:sz w:val="26"/>
            <w:szCs w:val="26"/>
          </w:rPr>
          <w:t>http://www.zorgvoorbeter.nl/ouderenzorg/positieve-gezondheid-transitietraject.html</w:t>
        </w:r>
      </w:hyperlink>
    </w:p>
    <w:p w14:paraId="5DEB4930" w14:textId="77777777" w:rsidR="00F1667E" w:rsidRPr="001B25FB" w:rsidRDefault="00A271BA" w:rsidP="00F1667E">
      <w:pPr>
        <w:pStyle w:val="Lijstalinea"/>
        <w:numPr>
          <w:ilvl w:val="1"/>
          <w:numId w:val="2"/>
        </w:numPr>
        <w:rPr>
          <w:rStyle w:val="Hyperlink"/>
          <w:rFonts w:cstheme="minorHAnsi"/>
          <w:color w:val="auto"/>
          <w:sz w:val="26"/>
          <w:szCs w:val="26"/>
          <w:u w:val="none"/>
        </w:rPr>
      </w:pPr>
      <w:hyperlink r:id="rId15" w:history="1">
        <w:r w:rsidR="00F1667E" w:rsidRPr="001B25FB">
          <w:rPr>
            <w:rStyle w:val="Hyperlink"/>
            <w:rFonts w:cstheme="minorHAnsi"/>
            <w:sz w:val="26"/>
            <w:szCs w:val="26"/>
          </w:rPr>
          <w:t>https://www.loketgezondleven.nl/school/voorbeelden-en-ervaringen/andere-themas/positieve-gezondheid/positieve-gezondheid-7-vragen</w:t>
        </w:r>
      </w:hyperlink>
    </w:p>
    <w:p w14:paraId="26638E7B" w14:textId="77777777" w:rsidR="00F1667E" w:rsidRPr="001B25FB" w:rsidRDefault="00F1667E" w:rsidP="00F1667E">
      <w:pPr>
        <w:pStyle w:val="Kop2"/>
        <w:spacing w:before="0"/>
        <w:rPr>
          <w:rFonts w:asciiTheme="minorHAnsi" w:hAnsiTheme="minorHAnsi" w:cstheme="minorHAnsi"/>
          <w:color w:val="auto"/>
        </w:rPr>
      </w:pPr>
    </w:p>
    <w:p w14:paraId="545DC891" w14:textId="77777777" w:rsidR="00F1667E" w:rsidRPr="001B25FB" w:rsidRDefault="00F1667E" w:rsidP="00F1667E">
      <w:pPr>
        <w:pStyle w:val="Kop2"/>
        <w:rPr>
          <w:rFonts w:asciiTheme="minorHAnsi" w:hAnsiTheme="minorHAnsi" w:cstheme="minorHAnsi"/>
          <w:color w:val="auto"/>
        </w:rPr>
      </w:pPr>
      <w:r w:rsidRPr="001B25FB">
        <w:rPr>
          <w:rFonts w:asciiTheme="minorHAnsi" w:hAnsiTheme="minorHAnsi" w:cstheme="minorHAnsi"/>
          <w:color w:val="auto"/>
        </w:rPr>
        <w:t>Wat ga je doen?</w:t>
      </w:r>
    </w:p>
    <w:p w14:paraId="65D79EAC" w14:textId="2885ECB9" w:rsidR="00AD0240" w:rsidRPr="001B25FB" w:rsidRDefault="00F1667E" w:rsidP="00F1667E">
      <w:pPr>
        <w:pStyle w:val="Lijstalinea"/>
        <w:numPr>
          <w:ilvl w:val="0"/>
          <w:numId w:val="4"/>
        </w:numPr>
        <w:rPr>
          <w:rFonts w:cstheme="minorHAnsi"/>
          <w:sz w:val="26"/>
          <w:szCs w:val="26"/>
        </w:rPr>
      </w:pPr>
      <w:r w:rsidRPr="001B25FB">
        <w:rPr>
          <w:rFonts w:cstheme="minorHAnsi"/>
          <w:sz w:val="26"/>
          <w:szCs w:val="26"/>
        </w:rPr>
        <w:t xml:space="preserve">Maak </w:t>
      </w:r>
      <w:hyperlink r:id="rId16" w:history="1">
        <w:r w:rsidRPr="001B25FB">
          <w:rPr>
            <w:rStyle w:val="Hyperlink"/>
            <w:rFonts w:cstheme="minorHAnsi"/>
            <w:sz w:val="26"/>
            <w:szCs w:val="26"/>
          </w:rPr>
          <w:t>de ze</w:t>
        </w:r>
        <w:bookmarkStart w:id="0" w:name="_GoBack"/>
        <w:bookmarkEnd w:id="0"/>
        <w:r w:rsidRPr="001B25FB">
          <w:rPr>
            <w:rStyle w:val="Hyperlink"/>
            <w:rFonts w:cstheme="minorHAnsi"/>
            <w:sz w:val="26"/>
            <w:szCs w:val="26"/>
          </w:rPr>
          <w:t>l</w:t>
        </w:r>
        <w:r w:rsidRPr="001B25FB">
          <w:rPr>
            <w:rStyle w:val="Hyperlink"/>
            <w:rFonts w:cstheme="minorHAnsi"/>
            <w:sz w:val="26"/>
            <w:szCs w:val="26"/>
          </w:rPr>
          <w:t>ftest</w:t>
        </w:r>
      </w:hyperlink>
      <w:r w:rsidR="0056769B" w:rsidRPr="001B25FB">
        <w:rPr>
          <w:rFonts w:cstheme="minorHAnsi"/>
          <w:sz w:val="26"/>
          <w:szCs w:val="26"/>
        </w:rPr>
        <w:t xml:space="preserve"> a</w:t>
      </w:r>
      <w:r w:rsidR="00AD0240" w:rsidRPr="001B25FB">
        <w:rPr>
          <w:rFonts w:cstheme="minorHAnsi"/>
          <w:sz w:val="26"/>
          <w:szCs w:val="26"/>
        </w:rPr>
        <w:t xml:space="preserve">an de hand van de casus (leef je in in de situatie van Dirk) </w:t>
      </w:r>
    </w:p>
    <w:p w14:paraId="2CE4523F" w14:textId="05B85495" w:rsidR="00F1667E" w:rsidRPr="001B25FB" w:rsidRDefault="00B66274" w:rsidP="00AD0240">
      <w:pPr>
        <w:pStyle w:val="Lijstalinea"/>
        <w:rPr>
          <w:rFonts w:cstheme="minorHAnsi"/>
          <w:sz w:val="26"/>
          <w:szCs w:val="26"/>
        </w:rPr>
      </w:pPr>
      <w:r w:rsidRPr="001B25FB">
        <w:rPr>
          <w:rFonts w:cstheme="minorHAnsi"/>
          <w:sz w:val="26"/>
          <w:szCs w:val="26"/>
        </w:rPr>
        <w:t xml:space="preserve">Download </w:t>
      </w:r>
      <w:r w:rsidR="00AD0240" w:rsidRPr="001B25FB">
        <w:rPr>
          <w:rFonts w:cstheme="minorHAnsi"/>
          <w:sz w:val="26"/>
          <w:szCs w:val="26"/>
        </w:rPr>
        <w:t>d</w:t>
      </w:r>
      <w:r w:rsidRPr="001B25FB">
        <w:rPr>
          <w:rFonts w:cstheme="minorHAnsi"/>
          <w:sz w:val="26"/>
          <w:szCs w:val="26"/>
        </w:rPr>
        <w:t xml:space="preserve">e score en bestudeer </w:t>
      </w:r>
      <w:r w:rsidR="00F1667E" w:rsidRPr="001B25FB">
        <w:rPr>
          <w:rFonts w:cstheme="minorHAnsi"/>
          <w:sz w:val="26"/>
          <w:szCs w:val="26"/>
        </w:rPr>
        <w:t>op welke gebieden de situatie</w:t>
      </w:r>
      <w:r w:rsidRPr="001B25FB">
        <w:rPr>
          <w:rFonts w:cstheme="minorHAnsi"/>
          <w:sz w:val="26"/>
          <w:szCs w:val="26"/>
        </w:rPr>
        <w:t xml:space="preserve"> van Dirk</w:t>
      </w:r>
      <w:r w:rsidR="00F1667E" w:rsidRPr="001B25FB">
        <w:rPr>
          <w:rFonts w:cstheme="minorHAnsi"/>
          <w:sz w:val="26"/>
          <w:szCs w:val="26"/>
        </w:rPr>
        <w:t xml:space="preserve"> niet optimaal is.</w:t>
      </w:r>
    </w:p>
    <w:p w14:paraId="4E34001F" w14:textId="535979D1" w:rsidR="00F1667E" w:rsidRPr="001B25FB" w:rsidRDefault="00F1667E" w:rsidP="00F1667E">
      <w:pPr>
        <w:pStyle w:val="Lijstalinea"/>
        <w:numPr>
          <w:ilvl w:val="0"/>
          <w:numId w:val="4"/>
        </w:numPr>
        <w:rPr>
          <w:rFonts w:cstheme="minorHAnsi"/>
          <w:sz w:val="26"/>
          <w:szCs w:val="26"/>
        </w:rPr>
      </w:pPr>
      <w:r w:rsidRPr="001B25FB">
        <w:rPr>
          <w:rFonts w:cstheme="minorHAnsi"/>
          <w:sz w:val="26"/>
          <w:szCs w:val="26"/>
        </w:rPr>
        <w:t>Bes</w:t>
      </w:r>
      <w:r w:rsidR="0056769B" w:rsidRPr="001B25FB">
        <w:rPr>
          <w:rFonts w:cstheme="minorHAnsi"/>
          <w:sz w:val="26"/>
          <w:szCs w:val="26"/>
        </w:rPr>
        <w:t>preek de uitkomst met elkaar.</w:t>
      </w:r>
      <w:r w:rsidRPr="001B25FB">
        <w:rPr>
          <w:rFonts w:cstheme="minorHAnsi"/>
          <w:sz w:val="26"/>
          <w:szCs w:val="26"/>
        </w:rPr>
        <w:t xml:space="preserve"> </w:t>
      </w:r>
    </w:p>
    <w:p w14:paraId="3BF578CF" w14:textId="77777777" w:rsidR="00F1667E" w:rsidRPr="001B25FB" w:rsidRDefault="00F1667E" w:rsidP="00F1667E">
      <w:pPr>
        <w:pStyle w:val="Lijstalinea"/>
        <w:numPr>
          <w:ilvl w:val="0"/>
          <w:numId w:val="4"/>
        </w:numPr>
        <w:rPr>
          <w:rFonts w:cstheme="minorHAnsi"/>
          <w:sz w:val="26"/>
          <w:szCs w:val="26"/>
        </w:rPr>
      </w:pPr>
      <w:r w:rsidRPr="001B25FB">
        <w:rPr>
          <w:rFonts w:cstheme="minorHAnsi"/>
          <w:sz w:val="26"/>
          <w:szCs w:val="26"/>
        </w:rPr>
        <w:t>Ga (samen) op zoek naar ideeën hoe de situatie verbeterd kan worden door de inzet van technologische hulpmiddelen /toepassingen.</w:t>
      </w:r>
    </w:p>
    <w:p w14:paraId="532864FB" w14:textId="77777777" w:rsidR="00F1667E" w:rsidRPr="001B25FB" w:rsidRDefault="00F1667E" w:rsidP="00F1667E">
      <w:pPr>
        <w:pStyle w:val="Lijstalinea"/>
        <w:numPr>
          <w:ilvl w:val="0"/>
          <w:numId w:val="4"/>
        </w:numPr>
        <w:rPr>
          <w:rFonts w:cstheme="minorHAnsi"/>
          <w:sz w:val="26"/>
          <w:szCs w:val="26"/>
        </w:rPr>
      </w:pPr>
      <w:r w:rsidRPr="001B25FB">
        <w:rPr>
          <w:rFonts w:cstheme="minorHAnsi"/>
          <w:sz w:val="26"/>
          <w:szCs w:val="26"/>
        </w:rPr>
        <w:t>Bespreek wat jouw belemmeringen kunnen zijn om technologische hulpmiddelen te gebruiken.</w:t>
      </w:r>
    </w:p>
    <w:p w14:paraId="4FB6CB79" w14:textId="77777777" w:rsidR="00F1667E" w:rsidRPr="001B25FB" w:rsidRDefault="00F1667E" w:rsidP="00F1667E">
      <w:pPr>
        <w:pStyle w:val="Lijstalinea"/>
        <w:numPr>
          <w:ilvl w:val="0"/>
          <w:numId w:val="4"/>
        </w:numPr>
        <w:rPr>
          <w:rFonts w:cstheme="minorHAnsi"/>
          <w:sz w:val="26"/>
          <w:szCs w:val="26"/>
        </w:rPr>
      </w:pPr>
      <w:r w:rsidRPr="001B25FB">
        <w:rPr>
          <w:rFonts w:cstheme="minorHAnsi"/>
          <w:sz w:val="26"/>
          <w:szCs w:val="26"/>
        </w:rPr>
        <w:t>Bedenk hoe je deze specifieke belemmeringen zou kunnen aanpakken.</w:t>
      </w:r>
    </w:p>
    <w:p w14:paraId="32A8B614" w14:textId="77777777" w:rsidR="00F1667E" w:rsidRPr="001B25FB" w:rsidRDefault="00F1667E" w:rsidP="00F1667E">
      <w:pPr>
        <w:spacing w:after="0"/>
        <w:rPr>
          <w:rFonts w:cstheme="minorHAnsi"/>
          <w:sz w:val="26"/>
          <w:szCs w:val="26"/>
        </w:rPr>
      </w:pPr>
    </w:p>
    <w:p w14:paraId="346040EC" w14:textId="54FE7457" w:rsidR="00AD0240" w:rsidRPr="001B25FB" w:rsidRDefault="00785E2F" w:rsidP="00AD0240">
      <w:pPr>
        <w:spacing w:after="0" w:line="240" w:lineRule="auto"/>
        <w:rPr>
          <w:rFonts w:cstheme="minorHAnsi"/>
          <w:b/>
          <w:bCs/>
          <w:sz w:val="26"/>
          <w:szCs w:val="26"/>
        </w:rPr>
      </w:pPr>
      <w:r w:rsidRPr="001B25FB">
        <w:rPr>
          <w:rStyle w:val="featuretitle"/>
          <w:rFonts w:cstheme="minorHAnsi"/>
          <w:b/>
          <w:bCs/>
          <w:sz w:val="26"/>
          <w:szCs w:val="26"/>
        </w:rPr>
        <w:lastRenderedPageBreak/>
        <w:t>Casus</w:t>
      </w:r>
    </w:p>
    <w:p w14:paraId="0AC4B8A7" w14:textId="77777777" w:rsidR="0056769B" w:rsidRPr="001B25FB" w:rsidRDefault="0056769B" w:rsidP="00785E2F">
      <w:pPr>
        <w:pStyle w:val="Normaalweb"/>
        <w:spacing w:before="0" w:beforeAutospacing="0" w:after="150" w:afterAutospacing="0"/>
        <w:rPr>
          <w:rFonts w:asciiTheme="minorHAnsi" w:hAnsiTheme="minorHAnsi" w:cstheme="minorHAnsi"/>
          <w:color w:val="333333"/>
          <w:sz w:val="26"/>
          <w:szCs w:val="26"/>
        </w:rPr>
      </w:pPr>
    </w:p>
    <w:p w14:paraId="7070F95D" w14:textId="12E8DF21" w:rsidR="00785E2F" w:rsidRPr="001B25FB" w:rsidRDefault="00785E2F" w:rsidP="00785E2F">
      <w:pPr>
        <w:pStyle w:val="Normaalweb"/>
        <w:spacing w:before="0" w:beforeAutospacing="0" w:after="150" w:afterAutospacing="0"/>
        <w:rPr>
          <w:rFonts w:asciiTheme="minorHAnsi" w:hAnsiTheme="minorHAnsi" w:cstheme="minorHAnsi"/>
          <w:color w:val="333333"/>
          <w:sz w:val="26"/>
          <w:szCs w:val="26"/>
        </w:rPr>
      </w:pPr>
      <w:r w:rsidRPr="001B25FB">
        <w:rPr>
          <w:rFonts w:asciiTheme="minorHAnsi" w:hAnsiTheme="minorHAnsi" w:cstheme="minorHAnsi"/>
          <w:color w:val="333333"/>
          <w:sz w:val="26"/>
          <w:szCs w:val="26"/>
        </w:rPr>
        <w:t>Dirk is een 50-jarige zorgvrager met een licht verstandelijke beperking (LVB). Hij woont zelfstandig in een appartement, vlak bij zijn moeder. Drie keer in de week eet Dirk bij haar. Dirk houdt van lekker eten en hij is niet dol op sporten. Hij is dan ook steeds zwaarder geworden en sinds een paar jaar heeft hij diabetes mellitus type 2. Daar krijgt hij medicatie voor. Hij moet zijn medicijnen twee keer per dag innemen, maar dat vindt hij onzin. 'Eén keer per dag is genoeg,' zegt Dirk. 'Maar soms vergeet ik het.'</w:t>
      </w:r>
    </w:p>
    <w:p w14:paraId="391B61C4" w14:textId="49743B1E" w:rsidR="00785E2F" w:rsidRPr="001B25FB" w:rsidRDefault="00785E2F" w:rsidP="00785E2F">
      <w:pPr>
        <w:pStyle w:val="Normaalweb"/>
        <w:spacing w:before="0" w:beforeAutospacing="0" w:after="150" w:afterAutospacing="0"/>
        <w:rPr>
          <w:rFonts w:asciiTheme="minorHAnsi" w:hAnsiTheme="minorHAnsi" w:cstheme="minorHAnsi"/>
          <w:color w:val="333333"/>
          <w:sz w:val="26"/>
          <w:szCs w:val="26"/>
        </w:rPr>
      </w:pPr>
      <w:r w:rsidRPr="001B25FB">
        <w:rPr>
          <w:rFonts w:asciiTheme="minorHAnsi" w:hAnsiTheme="minorHAnsi" w:cstheme="minorHAnsi"/>
          <w:color w:val="333333"/>
          <w:sz w:val="26"/>
          <w:szCs w:val="26"/>
        </w:rPr>
        <w:t xml:space="preserve">Met de diëtiste heeft Dirk meestal ruzie. 'Zij begrijpt mij niet,' zegt Dirk. 'Corry, begrijpt mij wel.' Corry is de praktijkondersteuner, met wie Dirk eens in de maand een gesprek heeft. </w:t>
      </w:r>
    </w:p>
    <w:p w14:paraId="444A3E8F" w14:textId="69A2C171" w:rsidR="00AD0240" w:rsidRPr="001B25FB" w:rsidRDefault="00AD0240" w:rsidP="00F1667E">
      <w:pPr>
        <w:rPr>
          <w:rFonts w:cstheme="minorHAnsi"/>
          <w:sz w:val="26"/>
          <w:szCs w:val="26"/>
        </w:rPr>
      </w:pPr>
    </w:p>
    <w:p w14:paraId="23E3F986" w14:textId="77777777" w:rsidR="0056769B" w:rsidRPr="001B25FB" w:rsidRDefault="0056769B" w:rsidP="00F1667E">
      <w:pPr>
        <w:rPr>
          <w:rFonts w:cstheme="minorHAnsi"/>
          <w:sz w:val="26"/>
          <w:szCs w:val="26"/>
        </w:rPr>
      </w:pPr>
    </w:p>
    <w:p w14:paraId="6FDAEEC1" w14:textId="60A0BABB" w:rsidR="00F1667E" w:rsidRPr="001B25FB" w:rsidRDefault="00F1667E" w:rsidP="00F1667E">
      <w:pPr>
        <w:rPr>
          <w:rFonts w:eastAsiaTheme="majorEastAsia" w:cstheme="minorHAnsi"/>
          <w:b/>
          <w:color w:val="00B29C"/>
          <w:sz w:val="26"/>
          <w:szCs w:val="26"/>
        </w:rPr>
      </w:pPr>
      <w:r w:rsidRPr="001B25FB">
        <w:rPr>
          <w:rFonts w:cstheme="minorHAnsi"/>
          <w:sz w:val="26"/>
          <w:szCs w:val="26"/>
        </w:rPr>
        <w:t>NB. De eerste keer dat de test ingevuld wordt moet je je (gratis) registeren met emailadres en wachtwoord.</w:t>
      </w:r>
    </w:p>
    <w:p w14:paraId="1B4FC1F9" w14:textId="7530E555" w:rsidR="00361437" w:rsidRPr="001B25FB" w:rsidRDefault="00361437" w:rsidP="004E2BF9">
      <w:pPr>
        <w:pStyle w:val="Kop1"/>
        <w:rPr>
          <w:rFonts w:asciiTheme="minorHAnsi" w:hAnsiTheme="minorHAnsi" w:cstheme="minorHAnsi"/>
          <w:sz w:val="26"/>
          <w:szCs w:val="26"/>
        </w:rPr>
      </w:pPr>
      <w:r w:rsidRPr="001B25FB">
        <w:rPr>
          <w:rFonts w:asciiTheme="minorHAnsi" w:hAnsiTheme="minorHAnsi" w:cstheme="minorHAnsi"/>
          <w:sz w:val="26"/>
          <w:szCs w:val="26"/>
        </w:rPr>
        <w:t>Uitwerking opdracht</w:t>
      </w:r>
    </w:p>
    <w:p w14:paraId="3BA35777" w14:textId="77777777" w:rsidR="00361437" w:rsidRPr="001B25FB" w:rsidRDefault="00361437" w:rsidP="004E2BF9">
      <w:pPr>
        <w:rPr>
          <w:rFonts w:cstheme="minorHAnsi"/>
          <w:sz w:val="26"/>
          <w:szCs w:val="26"/>
        </w:rPr>
      </w:pPr>
    </w:p>
    <w:tbl>
      <w:tblPr>
        <w:tblStyle w:val="Tabelraster"/>
        <w:tblW w:w="0" w:type="auto"/>
        <w:tblLook w:val="04A0" w:firstRow="1" w:lastRow="0" w:firstColumn="1" w:lastColumn="0" w:noHBand="0" w:noVBand="1"/>
      </w:tblPr>
      <w:tblGrid>
        <w:gridCol w:w="9062"/>
      </w:tblGrid>
      <w:tr w:rsidR="00E1030C" w:rsidRPr="001B25FB" w14:paraId="3ACB68C7" w14:textId="77777777" w:rsidTr="00E1030C">
        <w:trPr>
          <w:tblHeader/>
        </w:trPr>
        <w:tc>
          <w:tcPr>
            <w:tcW w:w="9062" w:type="dxa"/>
            <w:shd w:val="clear" w:color="auto" w:fill="00A8A4"/>
          </w:tcPr>
          <w:p w14:paraId="17693964" w14:textId="6D416341" w:rsidR="00E1030C" w:rsidRPr="001B25FB" w:rsidRDefault="00E1030C" w:rsidP="00E1030C">
            <w:pPr>
              <w:pStyle w:val="Geenafstand"/>
              <w:rPr>
                <w:rFonts w:cstheme="minorHAnsi"/>
                <w:b/>
                <w:bCs/>
                <w:sz w:val="26"/>
                <w:szCs w:val="26"/>
              </w:rPr>
            </w:pPr>
            <w:r w:rsidRPr="001B25FB">
              <w:rPr>
                <w:rFonts w:cstheme="minorHAnsi"/>
                <w:b/>
                <w:bCs/>
                <w:color w:val="FFFFFF" w:themeColor="background1"/>
                <w:sz w:val="26"/>
                <w:szCs w:val="26"/>
              </w:rPr>
              <w:t>Uitkomsten zelftest en conclusies</w:t>
            </w:r>
          </w:p>
        </w:tc>
      </w:tr>
      <w:tr w:rsidR="00E1030C" w:rsidRPr="001B25FB" w14:paraId="3938B4D2" w14:textId="77777777" w:rsidTr="00E1030C">
        <w:trPr>
          <w:trHeight w:val="427"/>
        </w:trPr>
        <w:tc>
          <w:tcPr>
            <w:tcW w:w="9062" w:type="dxa"/>
            <w:shd w:val="clear" w:color="auto" w:fill="ADDFF1"/>
            <w:vAlign w:val="center"/>
          </w:tcPr>
          <w:p w14:paraId="287F5DA8" w14:textId="50C58C63" w:rsidR="00E1030C" w:rsidRPr="001B25FB" w:rsidRDefault="00AD0240" w:rsidP="00E1030C">
            <w:pPr>
              <w:pStyle w:val="Geenafstand"/>
              <w:rPr>
                <w:rFonts w:cstheme="minorHAnsi"/>
                <w:b/>
                <w:bCs/>
                <w:sz w:val="26"/>
                <w:szCs w:val="26"/>
              </w:rPr>
            </w:pPr>
            <w:r w:rsidRPr="001B25FB">
              <w:rPr>
                <w:rFonts w:cstheme="minorHAnsi"/>
                <w:b/>
                <w:bCs/>
                <w:sz w:val="26"/>
                <w:szCs w:val="26"/>
              </w:rPr>
              <w:t>De situatie van Dirk is als volgt</w:t>
            </w:r>
            <w:r w:rsidR="00E1030C" w:rsidRPr="001B25FB">
              <w:rPr>
                <w:rFonts w:cstheme="minorHAnsi"/>
                <w:b/>
                <w:bCs/>
                <w:sz w:val="26"/>
                <w:szCs w:val="26"/>
              </w:rPr>
              <w:t>:</w:t>
            </w:r>
          </w:p>
        </w:tc>
      </w:tr>
      <w:tr w:rsidR="00E1030C" w:rsidRPr="001B25FB" w14:paraId="25FD1370" w14:textId="77777777" w:rsidTr="00E1030C">
        <w:trPr>
          <w:trHeight w:val="5602"/>
        </w:trPr>
        <w:tc>
          <w:tcPr>
            <w:tcW w:w="9062" w:type="dxa"/>
            <w:shd w:val="clear" w:color="auto" w:fill="auto"/>
          </w:tcPr>
          <w:p w14:paraId="0BC3DC9B" w14:textId="77777777" w:rsidR="00E1030C" w:rsidRPr="001B25FB" w:rsidRDefault="00E1030C" w:rsidP="00E1030C">
            <w:pPr>
              <w:pStyle w:val="Geenafstand"/>
              <w:rPr>
                <w:rFonts w:cstheme="minorHAnsi"/>
                <w:bCs/>
                <w:sz w:val="26"/>
                <w:szCs w:val="26"/>
              </w:rPr>
            </w:pPr>
            <w:r w:rsidRPr="001B25FB">
              <w:rPr>
                <w:rFonts w:cstheme="minorHAnsi"/>
                <w:noProof/>
                <w:sz w:val="26"/>
                <w:szCs w:val="26"/>
                <w:lang w:eastAsia="nl-NL"/>
              </w:rPr>
              <w:drawing>
                <wp:anchor distT="0" distB="0" distL="114300" distR="114300" simplePos="0" relativeHeight="251660288" behindDoc="0" locked="0" layoutInCell="1" allowOverlap="1" wp14:anchorId="0AD38EF4" wp14:editId="711FDDDC">
                  <wp:simplePos x="0" y="0"/>
                  <wp:positionH relativeFrom="column">
                    <wp:posOffset>3707130</wp:posOffset>
                  </wp:positionH>
                  <wp:positionV relativeFrom="paragraph">
                    <wp:posOffset>3175</wp:posOffset>
                  </wp:positionV>
                  <wp:extent cx="1969135" cy="212217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eve gezondheid.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9135" cy="2122170"/>
                          </a:xfrm>
                          <a:prstGeom prst="rect">
                            <a:avLst/>
                          </a:prstGeom>
                        </pic:spPr>
                      </pic:pic>
                    </a:graphicData>
                  </a:graphic>
                  <wp14:sizeRelH relativeFrom="page">
                    <wp14:pctWidth>0</wp14:pctWidth>
                  </wp14:sizeRelH>
                  <wp14:sizeRelV relativeFrom="page">
                    <wp14:pctHeight>0</wp14:pctHeight>
                  </wp14:sizeRelV>
                </wp:anchor>
              </w:drawing>
            </w:r>
            <w:r w:rsidRPr="001B25FB">
              <w:rPr>
                <w:rFonts w:cstheme="minorHAnsi"/>
                <w:bCs/>
                <w:sz w:val="26"/>
                <w:szCs w:val="26"/>
              </w:rPr>
              <w:t>Op welke gebieden kan verbeterd worden?</w:t>
            </w:r>
          </w:p>
          <w:p w14:paraId="1811A338" w14:textId="77777777" w:rsidR="0056769B" w:rsidRPr="001B25FB" w:rsidRDefault="0056769B" w:rsidP="00E1030C">
            <w:pPr>
              <w:pStyle w:val="Geenafstand"/>
              <w:rPr>
                <w:rFonts w:cstheme="minorHAnsi"/>
                <w:bCs/>
                <w:sz w:val="26"/>
                <w:szCs w:val="26"/>
              </w:rPr>
            </w:pPr>
          </w:p>
          <w:p w14:paraId="532213CA" w14:textId="77777777" w:rsidR="0056769B" w:rsidRPr="001B25FB" w:rsidRDefault="0056769B" w:rsidP="00E1030C">
            <w:pPr>
              <w:pStyle w:val="Geenafstand"/>
              <w:rPr>
                <w:rFonts w:cstheme="minorHAnsi"/>
                <w:bCs/>
                <w:sz w:val="26"/>
                <w:szCs w:val="26"/>
              </w:rPr>
            </w:pPr>
          </w:p>
          <w:p w14:paraId="64EC0CE6" w14:textId="77777777" w:rsidR="0056769B" w:rsidRPr="001B25FB" w:rsidRDefault="0056769B" w:rsidP="00E1030C">
            <w:pPr>
              <w:pStyle w:val="Geenafstand"/>
              <w:rPr>
                <w:rFonts w:cstheme="minorHAnsi"/>
                <w:bCs/>
                <w:sz w:val="26"/>
                <w:szCs w:val="26"/>
              </w:rPr>
            </w:pPr>
          </w:p>
          <w:p w14:paraId="43B29B16" w14:textId="77777777" w:rsidR="0056769B" w:rsidRPr="001B25FB" w:rsidRDefault="0056769B" w:rsidP="00E1030C">
            <w:pPr>
              <w:pStyle w:val="Geenafstand"/>
              <w:rPr>
                <w:rFonts w:cstheme="minorHAnsi"/>
                <w:bCs/>
                <w:sz w:val="26"/>
                <w:szCs w:val="26"/>
              </w:rPr>
            </w:pPr>
          </w:p>
          <w:p w14:paraId="513466C1" w14:textId="77777777" w:rsidR="0056769B" w:rsidRPr="001B25FB" w:rsidRDefault="0056769B" w:rsidP="00E1030C">
            <w:pPr>
              <w:pStyle w:val="Geenafstand"/>
              <w:rPr>
                <w:rFonts w:cstheme="minorHAnsi"/>
                <w:bCs/>
                <w:sz w:val="26"/>
                <w:szCs w:val="26"/>
              </w:rPr>
            </w:pPr>
          </w:p>
          <w:p w14:paraId="35BC6FFC" w14:textId="77777777" w:rsidR="0056769B" w:rsidRPr="001B25FB" w:rsidRDefault="0056769B" w:rsidP="00E1030C">
            <w:pPr>
              <w:pStyle w:val="Geenafstand"/>
              <w:rPr>
                <w:rFonts w:cstheme="minorHAnsi"/>
                <w:bCs/>
                <w:sz w:val="26"/>
                <w:szCs w:val="26"/>
              </w:rPr>
            </w:pPr>
          </w:p>
          <w:p w14:paraId="166CC37F" w14:textId="77777777" w:rsidR="0056769B" w:rsidRPr="001B25FB" w:rsidRDefault="0056769B" w:rsidP="00E1030C">
            <w:pPr>
              <w:pStyle w:val="Geenafstand"/>
              <w:rPr>
                <w:rFonts w:cstheme="minorHAnsi"/>
                <w:bCs/>
                <w:sz w:val="26"/>
                <w:szCs w:val="26"/>
              </w:rPr>
            </w:pPr>
          </w:p>
          <w:p w14:paraId="65F7B30C" w14:textId="77777777" w:rsidR="0056769B" w:rsidRPr="001B25FB" w:rsidRDefault="0056769B" w:rsidP="00E1030C">
            <w:pPr>
              <w:pStyle w:val="Geenafstand"/>
              <w:rPr>
                <w:rFonts w:cstheme="minorHAnsi"/>
                <w:bCs/>
                <w:sz w:val="26"/>
                <w:szCs w:val="26"/>
              </w:rPr>
            </w:pPr>
          </w:p>
          <w:p w14:paraId="22A608E4" w14:textId="77777777" w:rsidR="0056769B" w:rsidRPr="001B25FB" w:rsidRDefault="0056769B" w:rsidP="00E1030C">
            <w:pPr>
              <w:pStyle w:val="Geenafstand"/>
              <w:rPr>
                <w:rFonts w:cstheme="minorHAnsi"/>
                <w:bCs/>
                <w:sz w:val="26"/>
                <w:szCs w:val="26"/>
              </w:rPr>
            </w:pPr>
          </w:p>
          <w:p w14:paraId="3AF2F250" w14:textId="77777777" w:rsidR="0056769B" w:rsidRPr="001B25FB" w:rsidRDefault="0056769B" w:rsidP="00E1030C">
            <w:pPr>
              <w:pStyle w:val="Geenafstand"/>
              <w:rPr>
                <w:rFonts w:cstheme="minorHAnsi"/>
                <w:bCs/>
                <w:sz w:val="26"/>
                <w:szCs w:val="26"/>
              </w:rPr>
            </w:pPr>
          </w:p>
          <w:p w14:paraId="3F93F7D0" w14:textId="77777777" w:rsidR="0056769B" w:rsidRPr="001B25FB" w:rsidRDefault="0056769B" w:rsidP="00E1030C">
            <w:pPr>
              <w:pStyle w:val="Geenafstand"/>
              <w:rPr>
                <w:rFonts w:cstheme="minorHAnsi"/>
                <w:bCs/>
                <w:sz w:val="26"/>
                <w:szCs w:val="26"/>
              </w:rPr>
            </w:pPr>
          </w:p>
          <w:p w14:paraId="72B0D690" w14:textId="77777777" w:rsidR="0056769B" w:rsidRPr="001B25FB" w:rsidRDefault="0056769B" w:rsidP="00E1030C">
            <w:pPr>
              <w:pStyle w:val="Geenafstand"/>
              <w:rPr>
                <w:rFonts w:cstheme="minorHAnsi"/>
                <w:bCs/>
                <w:sz w:val="26"/>
                <w:szCs w:val="26"/>
              </w:rPr>
            </w:pPr>
          </w:p>
          <w:p w14:paraId="2C1C0F2C" w14:textId="77777777" w:rsidR="0056769B" w:rsidRPr="001B25FB" w:rsidRDefault="0056769B" w:rsidP="00E1030C">
            <w:pPr>
              <w:pStyle w:val="Geenafstand"/>
              <w:rPr>
                <w:rFonts w:cstheme="minorHAnsi"/>
                <w:bCs/>
                <w:sz w:val="26"/>
                <w:szCs w:val="26"/>
              </w:rPr>
            </w:pPr>
          </w:p>
          <w:p w14:paraId="08BD97AD" w14:textId="77777777" w:rsidR="0056769B" w:rsidRPr="001B25FB" w:rsidRDefault="0056769B" w:rsidP="00E1030C">
            <w:pPr>
              <w:pStyle w:val="Geenafstand"/>
              <w:rPr>
                <w:rFonts w:cstheme="minorHAnsi"/>
                <w:bCs/>
                <w:sz w:val="26"/>
                <w:szCs w:val="26"/>
              </w:rPr>
            </w:pPr>
          </w:p>
          <w:p w14:paraId="558DE0F4" w14:textId="77777777" w:rsidR="0056769B" w:rsidRPr="001B25FB" w:rsidRDefault="0056769B" w:rsidP="00E1030C">
            <w:pPr>
              <w:pStyle w:val="Geenafstand"/>
              <w:rPr>
                <w:rFonts w:cstheme="minorHAnsi"/>
                <w:bCs/>
                <w:sz w:val="26"/>
                <w:szCs w:val="26"/>
              </w:rPr>
            </w:pPr>
          </w:p>
          <w:p w14:paraId="602639E9" w14:textId="77777777" w:rsidR="0056769B" w:rsidRPr="001B25FB" w:rsidRDefault="0056769B" w:rsidP="00E1030C">
            <w:pPr>
              <w:pStyle w:val="Geenafstand"/>
              <w:rPr>
                <w:rFonts w:cstheme="minorHAnsi"/>
                <w:bCs/>
                <w:sz w:val="26"/>
                <w:szCs w:val="26"/>
              </w:rPr>
            </w:pPr>
          </w:p>
          <w:p w14:paraId="3F57B6B3" w14:textId="77777777" w:rsidR="0056769B" w:rsidRPr="001B25FB" w:rsidRDefault="0056769B" w:rsidP="00E1030C">
            <w:pPr>
              <w:pStyle w:val="Geenafstand"/>
              <w:rPr>
                <w:rFonts w:cstheme="minorHAnsi"/>
                <w:bCs/>
                <w:sz w:val="26"/>
                <w:szCs w:val="26"/>
              </w:rPr>
            </w:pPr>
          </w:p>
          <w:p w14:paraId="6352249C" w14:textId="77777777" w:rsidR="0056769B" w:rsidRPr="001B25FB" w:rsidRDefault="0056769B" w:rsidP="00E1030C">
            <w:pPr>
              <w:pStyle w:val="Geenafstand"/>
              <w:rPr>
                <w:rFonts w:cstheme="minorHAnsi"/>
                <w:bCs/>
                <w:sz w:val="26"/>
                <w:szCs w:val="26"/>
              </w:rPr>
            </w:pPr>
          </w:p>
          <w:p w14:paraId="4EF5B164" w14:textId="77777777" w:rsidR="0056769B" w:rsidRPr="001B25FB" w:rsidRDefault="0056769B" w:rsidP="00E1030C">
            <w:pPr>
              <w:pStyle w:val="Geenafstand"/>
              <w:rPr>
                <w:rFonts w:cstheme="minorHAnsi"/>
                <w:bCs/>
                <w:sz w:val="26"/>
                <w:szCs w:val="26"/>
              </w:rPr>
            </w:pPr>
          </w:p>
          <w:p w14:paraId="4472D279" w14:textId="77777777" w:rsidR="0056769B" w:rsidRPr="001B25FB" w:rsidRDefault="0056769B" w:rsidP="00E1030C">
            <w:pPr>
              <w:pStyle w:val="Geenafstand"/>
              <w:rPr>
                <w:rFonts w:cstheme="minorHAnsi"/>
                <w:bCs/>
                <w:sz w:val="26"/>
                <w:szCs w:val="26"/>
              </w:rPr>
            </w:pPr>
          </w:p>
          <w:p w14:paraId="4F7DBE5F" w14:textId="260C645C" w:rsidR="0056769B" w:rsidRPr="001B25FB" w:rsidRDefault="0056769B" w:rsidP="00E1030C">
            <w:pPr>
              <w:pStyle w:val="Geenafstand"/>
              <w:rPr>
                <w:rFonts w:cstheme="minorHAnsi"/>
                <w:bCs/>
                <w:sz w:val="26"/>
                <w:szCs w:val="26"/>
              </w:rPr>
            </w:pPr>
          </w:p>
        </w:tc>
      </w:tr>
      <w:tr w:rsidR="00E1030C" w:rsidRPr="001B25FB" w14:paraId="2DE9088D" w14:textId="77777777" w:rsidTr="00E1030C">
        <w:trPr>
          <w:trHeight w:val="395"/>
        </w:trPr>
        <w:tc>
          <w:tcPr>
            <w:tcW w:w="9062" w:type="dxa"/>
            <w:shd w:val="clear" w:color="auto" w:fill="ADDFF1"/>
            <w:vAlign w:val="center"/>
          </w:tcPr>
          <w:p w14:paraId="78DF69C1" w14:textId="77777777" w:rsidR="00E1030C" w:rsidRPr="001B25FB" w:rsidRDefault="00E1030C" w:rsidP="00E1030C">
            <w:pPr>
              <w:pStyle w:val="Geenafstand"/>
              <w:rPr>
                <w:rFonts w:cstheme="minorHAnsi"/>
                <w:b/>
                <w:bCs/>
                <w:sz w:val="26"/>
                <w:szCs w:val="26"/>
              </w:rPr>
            </w:pPr>
            <w:r w:rsidRPr="001B25FB">
              <w:rPr>
                <w:rFonts w:cstheme="minorHAnsi"/>
                <w:b/>
                <w:bCs/>
                <w:sz w:val="26"/>
                <w:szCs w:val="26"/>
              </w:rPr>
              <w:lastRenderedPageBreak/>
              <w:t>Hoe kan de situatie verbeterd worden? Wat is hiervoor nodig?</w:t>
            </w:r>
          </w:p>
        </w:tc>
      </w:tr>
      <w:tr w:rsidR="00E1030C" w:rsidRPr="001B25FB" w14:paraId="0DE24D02" w14:textId="77777777" w:rsidTr="00E1030C">
        <w:trPr>
          <w:trHeight w:val="5119"/>
        </w:trPr>
        <w:tc>
          <w:tcPr>
            <w:tcW w:w="9062" w:type="dxa"/>
            <w:shd w:val="clear" w:color="auto" w:fill="auto"/>
          </w:tcPr>
          <w:p w14:paraId="5FF9D161" w14:textId="77777777" w:rsidR="00E1030C" w:rsidRPr="001B25FB" w:rsidRDefault="00E1030C" w:rsidP="00E1030C">
            <w:pPr>
              <w:pStyle w:val="Geenafstand"/>
              <w:rPr>
                <w:rFonts w:cstheme="minorHAnsi"/>
                <w:bCs/>
                <w:sz w:val="26"/>
                <w:szCs w:val="26"/>
              </w:rPr>
            </w:pPr>
            <w:r w:rsidRPr="001B25FB">
              <w:rPr>
                <w:rFonts w:cstheme="minorHAnsi"/>
                <w:bCs/>
                <w:sz w:val="26"/>
                <w:szCs w:val="26"/>
              </w:rPr>
              <w:t>Brainstrom / ideeën:</w:t>
            </w:r>
          </w:p>
        </w:tc>
      </w:tr>
      <w:tr w:rsidR="00E1030C" w:rsidRPr="001B25FB" w14:paraId="4B493B0F" w14:textId="77777777" w:rsidTr="00E1030C">
        <w:trPr>
          <w:trHeight w:val="418"/>
        </w:trPr>
        <w:tc>
          <w:tcPr>
            <w:tcW w:w="9062" w:type="dxa"/>
            <w:shd w:val="clear" w:color="auto" w:fill="ADDFF1"/>
            <w:vAlign w:val="center"/>
          </w:tcPr>
          <w:p w14:paraId="3DB1063E" w14:textId="77777777" w:rsidR="00E1030C" w:rsidRPr="001B25FB" w:rsidRDefault="00E1030C" w:rsidP="00E1030C">
            <w:pPr>
              <w:pStyle w:val="Geenafstand"/>
              <w:rPr>
                <w:rFonts w:cstheme="minorHAnsi"/>
                <w:b/>
                <w:bCs/>
                <w:sz w:val="26"/>
                <w:szCs w:val="26"/>
              </w:rPr>
            </w:pPr>
            <w:r w:rsidRPr="001B25FB">
              <w:rPr>
                <w:rFonts w:cstheme="minorHAnsi"/>
                <w:b/>
                <w:bCs/>
                <w:sz w:val="26"/>
                <w:szCs w:val="26"/>
              </w:rPr>
              <w:t>Wat zijn belemmeringen voor het gebruik van technologische hulpmiddelen/toepassingen?</w:t>
            </w:r>
          </w:p>
        </w:tc>
      </w:tr>
      <w:tr w:rsidR="00E1030C" w:rsidRPr="001B25FB" w14:paraId="610D3CE5" w14:textId="77777777" w:rsidTr="00E1030C">
        <w:trPr>
          <w:trHeight w:val="4233"/>
        </w:trPr>
        <w:tc>
          <w:tcPr>
            <w:tcW w:w="9062" w:type="dxa"/>
            <w:shd w:val="clear" w:color="auto" w:fill="auto"/>
          </w:tcPr>
          <w:p w14:paraId="49C202AB" w14:textId="77777777" w:rsidR="00E1030C" w:rsidRPr="001B25FB" w:rsidRDefault="00E1030C" w:rsidP="00E1030C">
            <w:pPr>
              <w:pStyle w:val="Geenafstand"/>
              <w:rPr>
                <w:rFonts w:cstheme="minorHAnsi"/>
                <w:bCs/>
                <w:sz w:val="26"/>
                <w:szCs w:val="26"/>
              </w:rPr>
            </w:pPr>
            <w:r w:rsidRPr="001B25FB">
              <w:rPr>
                <w:rFonts w:cstheme="minorHAnsi"/>
                <w:bCs/>
                <w:sz w:val="26"/>
                <w:szCs w:val="26"/>
              </w:rPr>
              <w:t>Persoonlijk / Motivatie / Kennis / Inzicht / Lichamelijk / Financiën  etc.</w:t>
            </w:r>
          </w:p>
          <w:p w14:paraId="0772B16C" w14:textId="77777777" w:rsidR="0056769B" w:rsidRPr="001B25FB" w:rsidRDefault="0056769B" w:rsidP="00E1030C">
            <w:pPr>
              <w:pStyle w:val="Geenafstand"/>
              <w:rPr>
                <w:rFonts w:cstheme="minorHAnsi"/>
                <w:bCs/>
                <w:sz w:val="26"/>
                <w:szCs w:val="26"/>
              </w:rPr>
            </w:pPr>
          </w:p>
          <w:p w14:paraId="29740949" w14:textId="77777777" w:rsidR="0056769B" w:rsidRPr="001B25FB" w:rsidRDefault="0056769B" w:rsidP="00E1030C">
            <w:pPr>
              <w:pStyle w:val="Geenafstand"/>
              <w:rPr>
                <w:rFonts w:cstheme="minorHAnsi"/>
                <w:bCs/>
                <w:sz w:val="26"/>
                <w:szCs w:val="26"/>
              </w:rPr>
            </w:pPr>
          </w:p>
          <w:p w14:paraId="2854430D" w14:textId="77777777" w:rsidR="0056769B" w:rsidRPr="001B25FB" w:rsidRDefault="0056769B" w:rsidP="00E1030C">
            <w:pPr>
              <w:pStyle w:val="Geenafstand"/>
              <w:rPr>
                <w:rFonts w:cstheme="minorHAnsi"/>
                <w:bCs/>
                <w:sz w:val="26"/>
                <w:szCs w:val="26"/>
              </w:rPr>
            </w:pPr>
          </w:p>
          <w:p w14:paraId="094794FE" w14:textId="77777777" w:rsidR="0056769B" w:rsidRPr="001B25FB" w:rsidRDefault="0056769B" w:rsidP="00E1030C">
            <w:pPr>
              <w:pStyle w:val="Geenafstand"/>
              <w:rPr>
                <w:rFonts w:cstheme="minorHAnsi"/>
                <w:bCs/>
                <w:sz w:val="26"/>
                <w:szCs w:val="26"/>
              </w:rPr>
            </w:pPr>
          </w:p>
          <w:p w14:paraId="7A7A3E7D" w14:textId="77777777" w:rsidR="0056769B" w:rsidRPr="001B25FB" w:rsidRDefault="0056769B" w:rsidP="00E1030C">
            <w:pPr>
              <w:pStyle w:val="Geenafstand"/>
              <w:rPr>
                <w:rFonts w:cstheme="minorHAnsi"/>
                <w:bCs/>
                <w:sz w:val="26"/>
                <w:szCs w:val="26"/>
              </w:rPr>
            </w:pPr>
          </w:p>
          <w:p w14:paraId="7FA2521C" w14:textId="77777777" w:rsidR="0056769B" w:rsidRPr="001B25FB" w:rsidRDefault="0056769B" w:rsidP="00E1030C">
            <w:pPr>
              <w:pStyle w:val="Geenafstand"/>
              <w:rPr>
                <w:rFonts w:cstheme="minorHAnsi"/>
                <w:bCs/>
                <w:sz w:val="26"/>
                <w:szCs w:val="26"/>
              </w:rPr>
            </w:pPr>
          </w:p>
          <w:p w14:paraId="1A3FDA1B" w14:textId="77777777" w:rsidR="0056769B" w:rsidRPr="001B25FB" w:rsidRDefault="0056769B" w:rsidP="00E1030C">
            <w:pPr>
              <w:pStyle w:val="Geenafstand"/>
              <w:rPr>
                <w:rFonts w:cstheme="minorHAnsi"/>
                <w:bCs/>
                <w:sz w:val="26"/>
                <w:szCs w:val="26"/>
              </w:rPr>
            </w:pPr>
          </w:p>
          <w:p w14:paraId="4F9326B3" w14:textId="77777777" w:rsidR="0056769B" w:rsidRPr="001B25FB" w:rsidRDefault="0056769B" w:rsidP="00E1030C">
            <w:pPr>
              <w:pStyle w:val="Geenafstand"/>
              <w:rPr>
                <w:rFonts w:cstheme="minorHAnsi"/>
                <w:bCs/>
                <w:sz w:val="26"/>
                <w:szCs w:val="26"/>
              </w:rPr>
            </w:pPr>
          </w:p>
          <w:p w14:paraId="08A6B56B" w14:textId="77777777" w:rsidR="0056769B" w:rsidRPr="001B25FB" w:rsidRDefault="0056769B" w:rsidP="00E1030C">
            <w:pPr>
              <w:pStyle w:val="Geenafstand"/>
              <w:rPr>
                <w:rFonts w:cstheme="minorHAnsi"/>
                <w:bCs/>
                <w:sz w:val="26"/>
                <w:szCs w:val="26"/>
              </w:rPr>
            </w:pPr>
          </w:p>
          <w:p w14:paraId="6714495E" w14:textId="77777777" w:rsidR="0056769B" w:rsidRPr="001B25FB" w:rsidRDefault="0056769B" w:rsidP="00E1030C">
            <w:pPr>
              <w:pStyle w:val="Geenafstand"/>
              <w:rPr>
                <w:rFonts w:cstheme="minorHAnsi"/>
                <w:bCs/>
                <w:sz w:val="26"/>
                <w:szCs w:val="26"/>
              </w:rPr>
            </w:pPr>
          </w:p>
          <w:p w14:paraId="5E6C59D9" w14:textId="77777777" w:rsidR="0056769B" w:rsidRPr="001B25FB" w:rsidRDefault="0056769B" w:rsidP="00E1030C">
            <w:pPr>
              <w:pStyle w:val="Geenafstand"/>
              <w:rPr>
                <w:rFonts w:cstheme="minorHAnsi"/>
                <w:bCs/>
                <w:sz w:val="26"/>
                <w:szCs w:val="26"/>
              </w:rPr>
            </w:pPr>
          </w:p>
          <w:p w14:paraId="66ABF59C" w14:textId="77777777" w:rsidR="0056769B" w:rsidRPr="001B25FB" w:rsidRDefault="0056769B" w:rsidP="00E1030C">
            <w:pPr>
              <w:pStyle w:val="Geenafstand"/>
              <w:rPr>
                <w:rFonts w:cstheme="minorHAnsi"/>
                <w:bCs/>
                <w:sz w:val="26"/>
                <w:szCs w:val="26"/>
              </w:rPr>
            </w:pPr>
          </w:p>
          <w:p w14:paraId="6FEEA880" w14:textId="77777777" w:rsidR="0056769B" w:rsidRPr="001B25FB" w:rsidRDefault="0056769B" w:rsidP="00E1030C">
            <w:pPr>
              <w:pStyle w:val="Geenafstand"/>
              <w:rPr>
                <w:rFonts w:cstheme="minorHAnsi"/>
                <w:bCs/>
                <w:sz w:val="26"/>
                <w:szCs w:val="26"/>
              </w:rPr>
            </w:pPr>
          </w:p>
          <w:p w14:paraId="048F989F" w14:textId="77777777" w:rsidR="0056769B" w:rsidRPr="001B25FB" w:rsidRDefault="0056769B" w:rsidP="00E1030C">
            <w:pPr>
              <w:pStyle w:val="Geenafstand"/>
              <w:rPr>
                <w:rFonts w:cstheme="minorHAnsi"/>
                <w:bCs/>
                <w:sz w:val="26"/>
                <w:szCs w:val="26"/>
              </w:rPr>
            </w:pPr>
          </w:p>
          <w:p w14:paraId="11F45509" w14:textId="77777777" w:rsidR="0056769B" w:rsidRPr="001B25FB" w:rsidRDefault="0056769B" w:rsidP="00E1030C">
            <w:pPr>
              <w:pStyle w:val="Geenafstand"/>
              <w:rPr>
                <w:rFonts w:cstheme="minorHAnsi"/>
                <w:bCs/>
                <w:sz w:val="26"/>
                <w:szCs w:val="26"/>
              </w:rPr>
            </w:pPr>
          </w:p>
          <w:p w14:paraId="3865CB41" w14:textId="77777777" w:rsidR="0056769B" w:rsidRPr="001B25FB" w:rsidRDefault="0056769B" w:rsidP="00E1030C">
            <w:pPr>
              <w:pStyle w:val="Geenafstand"/>
              <w:rPr>
                <w:rFonts w:cstheme="minorHAnsi"/>
                <w:bCs/>
                <w:sz w:val="26"/>
                <w:szCs w:val="26"/>
              </w:rPr>
            </w:pPr>
          </w:p>
          <w:p w14:paraId="384687E0" w14:textId="77777777" w:rsidR="0056769B" w:rsidRPr="001B25FB" w:rsidRDefault="0056769B" w:rsidP="00E1030C">
            <w:pPr>
              <w:pStyle w:val="Geenafstand"/>
              <w:rPr>
                <w:rFonts w:cstheme="minorHAnsi"/>
                <w:bCs/>
                <w:sz w:val="26"/>
                <w:szCs w:val="26"/>
              </w:rPr>
            </w:pPr>
          </w:p>
          <w:p w14:paraId="61404A07" w14:textId="77777777" w:rsidR="0056769B" w:rsidRPr="001B25FB" w:rsidRDefault="0056769B" w:rsidP="00E1030C">
            <w:pPr>
              <w:pStyle w:val="Geenafstand"/>
              <w:rPr>
                <w:rFonts w:cstheme="minorHAnsi"/>
                <w:bCs/>
                <w:sz w:val="26"/>
                <w:szCs w:val="26"/>
              </w:rPr>
            </w:pPr>
          </w:p>
          <w:p w14:paraId="03C02912" w14:textId="77777777" w:rsidR="0056769B" w:rsidRPr="001B25FB" w:rsidRDefault="0056769B" w:rsidP="00E1030C">
            <w:pPr>
              <w:pStyle w:val="Geenafstand"/>
              <w:rPr>
                <w:rFonts w:cstheme="minorHAnsi"/>
                <w:bCs/>
                <w:sz w:val="26"/>
                <w:szCs w:val="26"/>
              </w:rPr>
            </w:pPr>
          </w:p>
          <w:p w14:paraId="0ECC3DF1" w14:textId="77777777" w:rsidR="0056769B" w:rsidRPr="001B25FB" w:rsidRDefault="0056769B" w:rsidP="00E1030C">
            <w:pPr>
              <w:pStyle w:val="Geenafstand"/>
              <w:rPr>
                <w:rFonts w:cstheme="minorHAnsi"/>
                <w:bCs/>
                <w:sz w:val="26"/>
                <w:szCs w:val="26"/>
              </w:rPr>
            </w:pPr>
          </w:p>
          <w:p w14:paraId="047AE623" w14:textId="77777777" w:rsidR="0056769B" w:rsidRPr="001B25FB" w:rsidRDefault="0056769B" w:rsidP="00E1030C">
            <w:pPr>
              <w:pStyle w:val="Geenafstand"/>
              <w:rPr>
                <w:rFonts w:cstheme="minorHAnsi"/>
                <w:bCs/>
                <w:sz w:val="26"/>
                <w:szCs w:val="26"/>
              </w:rPr>
            </w:pPr>
          </w:p>
          <w:p w14:paraId="4E7C260F" w14:textId="77777777" w:rsidR="0056769B" w:rsidRPr="001B25FB" w:rsidRDefault="0056769B" w:rsidP="00E1030C">
            <w:pPr>
              <w:pStyle w:val="Geenafstand"/>
              <w:rPr>
                <w:rFonts w:cstheme="minorHAnsi"/>
                <w:bCs/>
                <w:sz w:val="26"/>
                <w:szCs w:val="26"/>
              </w:rPr>
            </w:pPr>
          </w:p>
          <w:p w14:paraId="2A410C1C" w14:textId="77777777" w:rsidR="0056769B" w:rsidRPr="001B25FB" w:rsidRDefault="0056769B" w:rsidP="00E1030C">
            <w:pPr>
              <w:pStyle w:val="Geenafstand"/>
              <w:rPr>
                <w:rFonts w:cstheme="minorHAnsi"/>
                <w:bCs/>
                <w:sz w:val="26"/>
                <w:szCs w:val="26"/>
              </w:rPr>
            </w:pPr>
          </w:p>
          <w:p w14:paraId="536B93AD" w14:textId="2492AE9A" w:rsidR="0056769B" w:rsidRPr="001B25FB" w:rsidRDefault="0056769B" w:rsidP="00E1030C">
            <w:pPr>
              <w:pStyle w:val="Geenafstand"/>
              <w:rPr>
                <w:rFonts w:cstheme="minorHAnsi"/>
                <w:bCs/>
                <w:sz w:val="26"/>
                <w:szCs w:val="26"/>
              </w:rPr>
            </w:pPr>
          </w:p>
        </w:tc>
      </w:tr>
      <w:tr w:rsidR="00E1030C" w:rsidRPr="001B25FB" w14:paraId="3C0E53DE" w14:textId="77777777" w:rsidTr="00E1030C">
        <w:trPr>
          <w:trHeight w:val="556"/>
        </w:trPr>
        <w:tc>
          <w:tcPr>
            <w:tcW w:w="9062" w:type="dxa"/>
            <w:shd w:val="clear" w:color="auto" w:fill="ADDFF1"/>
            <w:vAlign w:val="center"/>
          </w:tcPr>
          <w:p w14:paraId="53E6105B" w14:textId="77777777" w:rsidR="00E1030C" w:rsidRPr="001B25FB" w:rsidRDefault="00E1030C" w:rsidP="00E1030C">
            <w:pPr>
              <w:pStyle w:val="Geenafstand"/>
              <w:rPr>
                <w:rFonts w:cstheme="minorHAnsi"/>
                <w:bCs/>
                <w:sz w:val="26"/>
                <w:szCs w:val="26"/>
              </w:rPr>
            </w:pPr>
            <w:r w:rsidRPr="001B25FB">
              <w:rPr>
                <w:rFonts w:cstheme="minorHAnsi"/>
                <w:b/>
                <w:bCs/>
                <w:sz w:val="26"/>
                <w:szCs w:val="26"/>
              </w:rPr>
              <w:t>Wat zouden oplossingen kunnen zijn voor deze belemmeringen?</w:t>
            </w:r>
          </w:p>
        </w:tc>
      </w:tr>
      <w:tr w:rsidR="00E1030C" w:rsidRPr="001B25FB" w14:paraId="7903334A" w14:textId="77777777" w:rsidTr="00E1030C">
        <w:trPr>
          <w:trHeight w:val="4053"/>
        </w:trPr>
        <w:tc>
          <w:tcPr>
            <w:tcW w:w="9062" w:type="dxa"/>
            <w:shd w:val="clear" w:color="auto" w:fill="auto"/>
          </w:tcPr>
          <w:p w14:paraId="0CB43934" w14:textId="77777777" w:rsidR="00E1030C" w:rsidRPr="001B25FB" w:rsidRDefault="00E1030C" w:rsidP="00E1030C">
            <w:pPr>
              <w:pStyle w:val="Geenafstand"/>
              <w:rPr>
                <w:rFonts w:cstheme="minorHAnsi"/>
                <w:bCs/>
                <w:sz w:val="26"/>
                <w:szCs w:val="26"/>
              </w:rPr>
            </w:pPr>
          </w:p>
        </w:tc>
      </w:tr>
    </w:tbl>
    <w:p w14:paraId="11D50767" w14:textId="77777777" w:rsidR="00DE27E2" w:rsidRPr="001B25FB" w:rsidRDefault="00DE27E2" w:rsidP="00DE27E2">
      <w:pPr>
        <w:rPr>
          <w:rFonts w:cstheme="minorHAnsi"/>
          <w:sz w:val="26"/>
          <w:szCs w:val="26"/>
        </w:rPr>
      </w:pPr>
    </w:p>
    <w:p w14:paraId="44941609" w14:textId="31DDC33E" w:rsidR="00104E0C" w:rsidRPr="001B25FB" w:rsidRDefault="00104E0C" w:rsidP="00E1030C">
      <w:pPr>
        <w:rPr>
          <w:rFonts w:cstheme="minorHAnsi"/>
          <w:sz w:val="26"/>
          <w:szCs w:val="26"/>
        </w:rPr>
      </w:pPr>
    </w:p>
    <w:sectPr w:rsidR="00104E0C" w:rsidRPr="001B25FB" w:rsidSect="00EF7475">
      <w:headerReference w:type="default" r:id="rId18"/>
      <w:footerReference w:type="default" r:id="rId19"/>
      <w:pgSz w:w="11906" w:h="16838"/>
      <w:pgMar w:top="21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F414" w14:textId="77777777" w:rsidR="00F92D16" w:rsidRDefault="00F92D16" w:rsidP="00E6348F">
      <w:pPr>
        <w:spacing w:after="0" w:line="240" w:lineRule="auto"/>
      </w:pPr>
      <w:r>
        <w:separator/>
      </w:r>
    </w:p>
  </w:endnote>
  <w:endnote w:type="continuationSeparator" w:id="0">
    <w:p w14:paraId="5E51C0D8" w14:textId="77777777" w:rsidR="00F92D16" w:rsidRDefault="00F92D16" w:rsidP="00E6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014"/>
      <w:gridCol w:w="3028"/>
    </w:tblGrid>
    <w:tr w:rsidR="00126270" w:rsidRPr="00D2011D" w14:paraId="59328EAB" w14:textId="77777777" w:rsidTr="001B29CB">
      <w:tc>
        <w:tcPr>
          <w:tcW w:w="3096" w:type="dxa"/>
        </w:tcPr>
        <w:p w14:paraId="3B747D08" w14:textId="42DDE972" w:rsidR="00126270" w:rsidRPr="00E94914" w:rsidRDefault="00126270" w:rsidP="00126270">
          <w:pPr>
            <w:pStyle w:val="Geenafstand"/>
            <w:rPr>
              <w:color w:val="54B0D6"/>
              <w:sz w:val="18"/>
              <w:szCs w:val="18"/>
            </w:rPr>
          </w:pPr>
          <w:r>
            <w:rPr>
              <w:color w:val="54B0D6"/>
              <w:sz w:val="18"/>
              <w:szCs w:val="18"/>
            </w:rPr>
            <w:t>ROC Da Vinci College</w:t>
          </w:r>
        </w:p>
      </w:tc>
      <w:tc>
        <w:tcPr>
          <w:tcW w:w="3096" w:type="dxa"/>
        </w:tcPr>
        <w:p w14:paraId="7EED6841" w14:textId="0CB52C6F" w:rsidR="00126270" w:rsidRPr="00E94914" w:rsidRDefault="00126270" w:rsidP="0056769B">
          <w:pPr>
            <w:jc w:val="center"/>
            <w:rPr>
              <w:rFonts w:eastAsiaTheme="majorEastAsia"/>
              <w:color w:val="54B0D6"/>
              <w:sz w:val="18"/>
              <w:szCs w:val="18"/>
            </w:rPr>
          </w:pPr>
        </w:p>
      </w:tc>
      <w:tc>
        <w:tcPr>
          <w:tcW w:w="3096" w:type="dxa"/>
        </w:tcPr>
        <w:p w14:paraId="74C58956" w14:textId="616DCC2E" w:rsidR="00126270" w:rsidRPr="00E94914" w:rsidRDefault="00A271BA" w:rsidP="00126270">
          <w:pPr>
            <w:jc w:val="right"/>
            <w:rPr>
              <w:rFonts w:eastAsiaTheme="majorEastAsia"/>
              <w:color w:val="54B0D6"/>
              <w:sz w:val="18"/>
              <w:szCs w:val="18"/>
            </w:rPr>
          </w:pPr>
          <w:sdt>
            <w:sdtPr>
              <w:rPr>
                <w:rFonts w:eastAsiaTheme="majorEastAsia"/>
                <w:color w:val="54B0D6"/>
                <w:sz w:val="18"/>
                <w:szCs w:val="18"/>
              </w:rPr>
              <w:id w:val="1912264116"/>
              <w:docPartObj>
                <w:docPartGallery w:val="Page Numbers (Margins)"/>
                <w:docPartUnique/>
              </w:docPartObj>
            </w:sdtPr>
            <w:sdtEndPr/>
            <w:sdtContent>
              <w:r w:rsidR="00126270">
                <w:rPr>
                  <w:rFonts w:eastAsiaTheme="majorEastAsia"/>
                  <w:color w:val="54B0D6"/>
                  <w:sz w:val="18"/>
                  <w:szCs w:val="18"/>
                </w:rPr>
                <w:t>P</w:t>
              </w:r>
              <w:r w:rsidR="00126270" w:rsidRPr="00E94914">
                <w:rPr>
                  <w:rFonts w:eastAsiaTheme="majorEastAsia"/>
                  <w:color w:val="54B0D6"/>
                  <w:sz w:val="18"/>
                  <w:szCs w:val="18"/>
                </w:rPr>
                <w:t xml:space="preserve">agina </w:t>
              </w:r>
              <w:sdt>
                <w:sdtPr>
                  <w:rPr>
                    <w:rFonts w:eastAsiaTheme="majorEastAsia"/>
                    <w:color w:val="54B0D6"/>
                    <w:sz w:val="18"/>
                    <w:szCs w:val="18"/>
                  </w:rPr>
                  <w:id w:val="-922953843"/>
                  <w:docPartObj>
                    <w:docPartGallery w:val="Page Numbers (Margins)"/>
                    <w:docPartUnique/>
                  </w:docPartObj>
                </w:sdtPr>
                <w:sdtEndPr/>
                <w:sdtContent>
                  <w:r w:rsidR="00126270" w:rsidRPr="00E94914">
                    <w:rPr>
                      <w:rFonts w:eastAsiaTheme="minorEastAsia"/>
                      <w:color w:val="54B0D6"/>
                      <w:sz w:val="18"/>
                      <w:szCs w:val="18"/>
                    </w:rPr>
                    <w:fldChar w:fldCharType="begin"/>
                  </w:r>
                  <w:r w:rsidR="00126270" w:rsidRPr="00E94914">
                    <w:rPr>
                      <w:color w:val="54B0D6"/>
                      <w:sz w:val="18"/>
                      <w:szCs w:val="18"/>
                    </w:rPr>
                    <w:instrText>PAGE   \* MERGEFORMAT</w:instrText>
                  </w:r>
                  <w:r w:rsidR="00126270" w:rsidRPr="00E94914">
                    <w:rPr>
                      <w:rFonts w:eastAsiaTheme="minorEastAsia"/>
                      <w:color w:val="54B0D6"/>
                      <w:sz w:val="18"/>
                      <w:szCs w:val="18"/>
                    </w:rPr>
                    <w:fldChar w:fldCharType="separate"/>
                  </w:r>
                  <w:r w:rsidRPr="00A271BA">
                    <w:rPr>
                      <w:rFonts w:eastAsiaTheme="majorEastAsia"/>
                      <w:noProof/>
                      <w:color w:val="54B0D6"/>
                      <w:sz w:val="18"/>
                      <w:szCs w:val="18"/>
                    </w:rPr>
                    <w:t>1</w:t>
                  </w:r>
                  <w:r w:rsidR="00126270" w:rsidRPr="00E94914">
                    <w:rPr>
                      <w:rFonts w:eastAsiaTheme="majorEastAsia"/>
                      <w:color w:val="54B0D6"/>
                      <w:sz w:val="18"/>
                      <w:szCs w:val="18"/>
                    </w:rPr>
                    <w:fldChar w:fldCharType="end"/>
                  </w:r>
                </w:sdtContent>
              </w:sdt>
            </w:sdtContent>
          </w:sdt>
        </w:p>
      </w:tc>
    </w:tr>
  </w:tbl>
  <w:p w14:paraId="45BB41AF" w14:textId="77777777" w:rsidR="00126270" w:rsidRPr="00126270" w:rsidRDefault="00126270" w:rsidP="00126270">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C6E0C" w14:textId="77777777" w:rsidR="00F92D16" w:rsidRDefault="00F92D16" w:rsidP="00E6348F">
      <w:pPr>
        <w:spacing w:after="0" w:line="240" w:lineRule="auto"/>
      </w:pPr>
      <w:r>
        <w:separator/>
      </w:r>
    </w:p>
  </w:footnote>
  <w:footnote w:type="continuationSeparator" w:id="0">
    <w:p w14:paraId="0A2A2B92" w14:textId="77777777" w:rsidR="00F92D16" w:rsidRDefault="00F92D16" w:rsidP="00E6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387C" w14:textId="255D9BC2" w:rsidR="00EF7475" w:rsidRPr="00EF7475" w:rsidRDefault="00EF7475" w:rsidP="00EF7475">
    <w:pPr>
      <w:pStyle w:val="Titel"/>
      <w:rPr>
        <w:b/>
        <w:color w:val="54B0D6"/>
        <w:sz w:val="2"/>
        <w:szCs w:val="2"/>
      </w:rPr>
    </w:pPr>
    <w:r w:rsidRPr="00EF7475">
      <w:rPr>
        <w:b/>
        <w:noProof/>
        <w:lang w:eastAsia="nl-NL"/>
      </w:rPr>
      <w:drawing>
        <wp:anchor distT="0" distB="0" distL="114300" distR="114300" simplePos="0" relativeHeight="251658240" behindDoc="0" locked="0" layoutInCell="1" allowOverlap="1" wp14:anchorId="4DE3EA45" wp14:editId="540872C6">
          <wp:simplePos x="0" y="0"/>
          <wp:positionH relativeFrom="column">
            <wp:posOffset>5485765</wp:posOffset>
          </wp:positionH>
          <wp:positionV relativeFrom="paragraph">
            <wp:posOffset>-280670</wp:posOffset>
          </wp:positionV>
          <wp:extent cx="1002665" cy="947399"/>
          <wp:effectExtent l="0" t="0" r="6985" b="5715"/>
          <wp:wrapSquare wrapText="bothSides"/>
          <wp:docPr id="9" name="Afbeelding 9"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665" cy="947399"/>
                  </a:xfrm>
                  <a:prstGeom prst="rect">
                    <a:avLst/>
                  </a:prstGeom>
                  <a:noFill/>
                  <a:ln>
                    <a:noFill/>
                  </a:ln>
                </pic:spPr>
              </pic:pic>
            </a:graphicData>
          </a:graphic>
          <wp14:sizeRelH relativeFrom="page">
            <wp14:pctWidth>0</wp14:pctWidth>
          </wp14:sizeRelH>
          <wp14:sizeRelV relativeFrom="page">
            <wp14:pctHeight>0</wp14:pctHeight>
          </wp14:sizeRelV>
        </wp:anchor>
      </w:drawing>
    </w:r>
    <w:r w:rsidR="00385319">
      <w:rPr>
        <w:b/>
        <w:color w:val="00B29C"/>
        <w:sz w:val="52"/>
        <w:szCs w:val="52"/>
      </w:rPr>
      <w:t>Zorginnovatie en technologie</w:t>
    </w:r>
  </w:p>
  <w:p w14:paraId="56C7CD07" w14:textId="19FFD049" w:rsidR="00EF7475" w:rsidRPr="00EF7475" w:rsidRDefault="00385319" w:rsidP="00EF7475">
    <w:pPr>
      <w:pStyle w:val="Koptekst"/>
      <w:rPr>
        <w:sz w:val="32"/>
        <w:szCs w:val="32"/>
      </w:rPr>
    </w:pPr>
    <w:r>
      <w:rPr>
        <w:sz w:val="32"/>
        <w:szCs w:val="32"/>
      </w:rPr>
      <w:t>Mbo verpleegkundige opleiding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139"/>
    <w:multiLevelType w:val="hybridMultilevel"/>
    <w:tmpl w:val="98905F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3B485F"/>
    <w:multiLevelType w:val="hybridMultilevel"/>
    <w:tmpl w:val="D0A0024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C175BA"/>
    <w:multiLevelType w:val="hybridMultilevel"/>
    <w:tmpl w:val="D0A0024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292D8A"/>
    <w:multiLevelType w:val="hybridMultilevel"/>
    <w:tmpl w:val="A1B66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39"/>
    <w:rsid w:val="00026E64"/>
    <w:rsid w:val="00047812"/>
    <w:rsid w:val="00047B9D"/>
    <w:rsid w:val="00051754"/>
    <w:rsid w:val="000554A7"/>
    <w:rsid w:val="00063306"/>
    <w:rsid w:val="000905FA"/>
    <w:rsid w:val="000C2AE4"/>
    <w:rsid w:val="000C6FC6"/>
    <w:rsid w:val="00104E0C"/>
    <w:rsid w:val="00123702"/>
    <w:rsid w:val="0012525F"/>
    <w:rsid w:val="00126270"/>
    <w:rsid w:val="00142902"/>
    <w:rsid w:val="00196E07"/>
    <w:rsid w:val="001B25FB"/>
    <w:rsid w:val="001E7DD2"/>
    <w:rsid w:val="001F2435"/>
    <w:rsid w:val="00205B6C"/>
    <w:rsid w:val="002308B1"/>
    <w:rsid w:val="0025293E"/>
    <w:rsid w:val="002613F2"/>
    <w:rsid w:val="00265779"/>
    <w:rsid w:val="0027095C"/>
    <w:rsid w:val="00274904"/>
    <w:rsid w:val="0028637E"/>
    <w:rsid w:val="0029096B"/>
    <w:rsid w:val="002946DB"/>
    <w:rsid w:val="002970E2"/>
    <w:rsid w:val="002A6E08"/>
    <w:rsid w:val="00347B98"/>
    <w:rsid w:val="003507D5"/>
    <w:rsid w:val="0036015F"/>
    <w:rsid w:val="00361437"/>
    <w:rsid w:val="00385319"/>
    <w:rsid w:val="0038775F"/>
    <w:rsid w:val="003C67B9"/>
    <w:rsid w:val="003D6105"/>
    <w:rsid w:val="00414840"/>
    <w:rsid w:val="00417BDC"/>
    <w:rsid w:val="00457563"/>
    <w:rsid w:val="00470B1C"/>
    <w:rsid w:val="004769AD"/>
    <w:rsid w:val="004B3517"/>
    <w:rsid w:val="004B7FBA"/>
    <w:rsid w:val="004E2BF9"/>
    <w:rsid w:val="004F6173"/>
    <w:rsid w:val="0054395F"/>
    <w:rsid w:val="00566C31"/>
    <w:rsid w:val="0056769B"/>
    <w:rsid w:val="00571076"/>
    <w:rsid w:val="00582B16"/>
    <w:rsid w:val="005930C5"/>
    <w:rsid w:val="005B7D04"/>
    <w:rsid w:val="005F2064"/>
    <w:rsid w:val="006151EC"/>
    <w:rsid w:val="00617B06"/>
    <w:rsid w:val="0062730C"/>
    <w:rsid w:val="00636E02"/>
    <w:rsid w:val="0064533D"/>
    <w:rsid w:val="0065089C"/>
    <w:rsid w:val="00664A16"/>
    <w:rsid w:val="00696553"/>
    <w:rsid w:val="006A09B8"/>
    <w:rsid w:val="006A1E0D"/>
    <w:rsid w:val="006B2A75"/>
    <w:rsid w:val="006D01F5"/>
    <w:rsid w:val="00720979"/>
    <w:rsid w:val="00733264"/>
    <w:rsid w:val="00760370"/>
    <w:rsid w:val="00761B32"/>
    <w:rsid w:val="007712DA"/>
    <w:rsid w:val="00774F3E"/>
    <w:rsid w:val="007849AB"/>
    <w:rsid w:val="00785E2F"/>
    <w:rsid w:val="007865C3"/>
    <w:rsid w:val="00793154"/>
    <w:rsid w:val="00793F23"/>
    <w:rsid w:val="007C03EE"/>
    <w:rsid w:val="007D2D02"/>
    <w:rsid w:val="007E4465"/>
    <w:rsid w:val="007F3BD0"/>
    <w:rsid w:val="007F6BC5"/>
    <w:rsid w:val="00804B1E"/>
    <w:rsid w:val="00804ED2"/>
    <w:rsid w:val="00813783"/>
    <w:rsid w:val="00824549"/>
    <w:rsid w:val="00825A87"/>
    <w:rsid w:val="0084559B"/>
    <w:rsid w:val="00853939"/>
    <w:rsid w:val="008607B9"/>
    <w:rsid w:val="00871C3F"/>
    <w:rsid w:val="008774CF"/>
    <w:rsid w:val="00880108"/>
    <w:rsid w:val="00885B0C"/>
    <w:rsid w:val="008B7868"/>
    <w:rsid w:val="008C1ED6"/>
    <w:rsid w:val="008C6309"/>
    <w:rsid w:val="008C6768"/>
    <w:rsid w:val="008C6A0F"/>
    <w:rsid w:val="008D2287"/>
    <w:rsid w:val="008F7B9E"/>
    <w:rsid w:val="009214DF"/>
    <w:rsid w:val="009602ED"/>
    <w:rsid w:val="0099716D"/>
    <w:rsid w:val="009A426E"/>
    <w:rsid w:val="009B14E2"/>
    <w:rsid w:val="009F2A2A"/>
    <w:rsid w:val="009F36B5"/>
    <w:rsid w:val="00A061E2"/>
    <w:rsid w:val="00A271BA"/>
    <w:rsid w:val="00A3564C"/>
    <w:rsid w:val="00A36506"/>
    <w:rsid w:val="00A4122D"/>
    <w:rsid w:val="00A44DB0"/>
    <w:rsid w:val="00A47019"/>
    <w:rsid w:val="00A6746E"/>
    <w:rsid w:val="00A8573F"/>
    <w:rsid w:val="00A95A3C"/>
    <w:rsid w:val="00AD0240"/>
    <w:rsid w:val="00AF4912"/>
    <w:rsid w:val="00AF5999"/>
    <w:rsid w:val="00B13939"/>
    <w:rsid w:val="00B30529"/>
    <w:rsid w:val="00B32CBA"/>
    <w:rsid w:val="00B66274"/>
    <w:rsid w:val="00B80E2F"/>
    <w:rsid w:val="00BC44B9"/>
    <w:rsid w:val="00BC52FC"/>
    <w:rsid w:val="00BF5622"/>
    <w:rsid w:val="00C1471A"/>
    <w:rsid w:val="00C178DC"/>
    <w:rsid w:val="00C35776"/>
    <w:rsid w:val="00C63990"/>
    <w:rsid w:val="00C75F8F"/>
    <w:rsid w:val="00CA57D6"/>
    <w:rsid w:val="00CB6071"/>
    <w:rsid w:val="00CF3DDD"/>
    <w:rsid w:val="00D20D96"/>
    <w:rsid w:val="00D22084"/>
    <w:rsid w:val="00D754B9"/>
    <w:rsid w:val="00D85BCC"/>
    <w:rsid w:val="00D87ECE"/>
    <w:rsid w:val="00D949E5"/>
    <w:rsid w:val="00DA57E9"/>
    <w:rsid w:val="00DA7555"/>
    <w:rsid w:val="00DB71DE"/>
    <w:rsid w:val="00DC1D0D"/>
    <w:rsid w:val="00DD5CAE"/>
    <w:rsid w:val="00DE27E2"/>
    <w:rsid w:val="00DF77A3"/>
    <w:rsid w:val="00E1030C"/>
    <w:rsid w:val="00E1228B"/>
    <w:rsid w:val="00E144AB"/>
    <w:rsid w:val="00E148E0"/>
    <w:rsid w:val="00E547FC"/>
    <w:rsid w:val="00E6348F"/>
    <w:rsid w:val="00E85E3B"/>
    <w:rsid w:val="00EE405E"/>
    <w:rsid w:val="00EF331D"/>
    <w:rsid w:val="00EF6040"/>
    <w:rsid w:val="00EF6B07"/>
    <w:rsid w:val="00EF7475"/>
    <w:rsid w:val="00F103AC"/>
    <w:rsid w:val="00F1667E"/>
    <w:rsid w:val="00F16A07"/>
    <w:rsid w:val="00F332DA"/>
    <w:rsid w:val="00F365A8"/>
    <w:rsid w:val="00F759C7"/>
    <w:rsid w:val="00F92D16"/>
    <w:rsid w:val="00FA0320"/>
    <w:rsid w:val="00FC22AD"/>
    <w:rsid w:val="00FC526A"/>
    <w:rsid w:val="00FF1524"/>
    <w:rsid w:val="00FF6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E3EAC"/>
  <w15:chartTrackingRefBased/>
  <w15:docId w15:val="{E0840AAF-6480-478D-9088-57977649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7812"/>
    <w:pPr>
      <w:spacing w:after="200" w:line="276" w:lineRule="auto"/>
    </w:pPr>
    <w:rPr>
      <w:rFonts w:asciiTheme="minorHAnsi" w:hAnsiTheme="minorHAnsi"/>
      <w:szCs w:val="22"/>
    </w:rPr>
  </w:style>
  <w:style w:type="paragraph" w:styleId="Kop1">
    <w:name w:val="heading 1"/>
    <w:basedOn w:val="Standaard"/>
    <w:next w:val="Standaard"/>
    <w:link w:val="Kop1Char"/>
    <w:uiPriority w:val="9"/>
    <w:qFormat/>
    <w:rsid w:val="00047812"/>
    <w:pPr>
      <w:keepNext/>
      <w:keepLines/>
      <w:spacing w:before="240" w:after="0"/>
      <w:outlineLvl w:val="0"/>
    </w:pPr>
    <w:rPr>
      <w:rFonts w:asciiTheme="majorHAnsi" w:eastAsiaTheme="majorEastAsia" w:hAnsiTheme="majorHAnsi" w:cstheme="majorBidi"/>
      <w:b/>
      <w:color w:val="00B29C"/>
      <w:sz w:val="32"/>
      <w:szCs w:val="32"/>
    </w:rPr>
  </w:style>
  <w:style w:type="paragraph" w:styleId="Kop2">
    <w:name w:val="heading 2"/>
    <w:basedOn w:val="Standaard"/>
    <w:next w:val="Standaard"/>
    <w:link w:val="Kop2Char"/>
    <w:uiPriority w:val="9"/>
    <w:unhideWhenUsed/>
    <w:qFormat/>
    <w:rsid w:val="00047812"/>
    <w:pPr>
      <w:keepNext/>
      <w:keepLines/>
      <w:spacing w:before="40" w:after="0"/>
      <w:outlineLvl w:val="1"/>
    </w:pPr>
    <w:rPr>
      <w:rFonts w:asciiTheme="majorHAnsi" w:eastAsiaTheme="majorEastAsia" w:hAnsiTheme="majorHAnsi" w:cstheme="majorBidi"/>
      <w:b/>
      <w:color w:val="ADDFF1"/>
      <w:sz w:val="26"/>
      <w:szCs w:val="26"/>
    </w:rPr>
  </w:style>
  <w:style w:type="paragraph" w:styleId="Kop3">
    <w:name w:val="heading 3"/>
    <w:basedOn w:val="Standaard"/>
    <w:next w:val="Standaard"/>
    <w:link w:val="Kop3Char"/>
    <w:uiPriority w:val="9"/>
    <w:unhideWhenUsed/>
    <w:qFormat/>
    <w:rsid w:val="000905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7812"/>
    <w:pPr>
      <w:spacing w:after="0" w:line="240" w:lineRule="auto"/>
    </w:pPr>
    <w:rPr>
      <w:rFonts w:asciiTheme="minorHAnsi" w:hAnsiTheme="minorHAnsi"/>
    </w:rPr>
  </w:style>
  <w:style w:type="table" w:styleId="Tabelraster">
    <w:name w:val="Table Grid"/>
    <w:basedOn w:val="Standaardtabel"/>
    <w:uiPriority w:val="59"/>
    <w:rsid w:val="008F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634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348F"/>
    <w:rPr>
      <w:szCs w:val="22"/>
    </w:rPr>
  </w:style>
  <w:style w:type="paragraph" w:styleId="Voettekst">
    <w:name w:val="footer"/>
    <w:basedOn w:val="Standaard"/>
    <w:link w:val="VoettekstChar"/>
    <w:uiPriority w:val="99"/>
    <w:unhideWhenUsed/>
    <w:rsid w:val="00E634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348F"/>
    <w:rPr>
      <w:szCs w:val="22"/>
    </w:rPr>
  </w:style>
  <w:style w:type="paragraph" w:styleId="Lijstalinea">
    <w:name w:val="List Paragraph"/>
    <w:basedOn w:val="Standaard"/>
    <w:uiPriority w:val="34"/>
    <w:qFormat/>
    <w:rsid w:val="00E6348F"/>
    <w:pPr>
      <w:spacing w:after="0" w:line="240" w:lineRule="auto"/>
      <w:ind w:left="720"/>
      <w:contextualSpacing/>
    </w:pPr>
    <w:rPr>
      <w:rFonts w:eastAsia="Times New Roman"/>
      <w:szCs w:val="24"/>
      <w:lang w:eastAsia="nl-NL"/>
    </w:rPr>
  </w:style>
  <w:style w:type="character" w:styleId="Verwijzingopmerking">
    <w:name w:val="annotation reference"/>
    <w:basedOn w:val="Standaardalinea-lettertype"/>
    <w:uiPriority w:val="99"/>
    <w:semiHidden/>
    <w:unhideWhenUsed/>
    <w:rsid w:val="00D87ECE"/>
    <w:rPr>
      <w:sz w:val="16"/>
      <w:szCs w:val="16"/>
    </w:rPr>
  </w:style>
  <w:style w:type="paragraph" w:styleId="Tekstopmerking">
    <w:name w:val="annotation text"/>
    <w:basedOn w:val="Standaard"/>
    <w:link w:val="TekstopmerkingChar"/>
    <w:uiPriority w:val="99"/>
    <w:semiHidden/>
    <w:unhideWhenUsed/>
    <w:rsid w:val="00D87E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7ECE"/>
    <w:rPr>
      <w:sz w:val="20"/>
    </w:rPr>
  </w:style>
  <w:style w:type="paragraph" w:styleId="Onderwerpvanopmerking">
    <w:name w:val="annotation subject"/>
    <w:basedOn w:val="Tekstopmerking"/>
    <w:next w:val="Tekstopmerking"/>
    <w:link w:val="OnderwerpvanopmerkingChar"/>
    <w:uiPriority w:val="99"/>
    <w:semiHidden/>
    <w:unhideWhenUsed/>
    <w:rsid w:val="00D87ECE"/>
    <w:rPr>
      <w:b/>
      <w:bCs/>
    </w:rPr>
  </w:style>
  <w:style w:type="character" w:customStyle="1" w:styleId="OnderwerpvanopmerkingChar">
    <w:name w:val="Onderwerp van opmerking Char"/>
    <w:basedOn w:val="TekstopmerkingChar"/>
    <w:link w:val="Onderwerpvanopmerking"/>
    <w:uiPriority w:val="99"/>
    <w:semiHidden/>
    <w:rsid w:val="00D87ECE"/>
    <w:rPr>
      <w:b/>
      <w:bCs/>
      <w:sz w:val="20"/>
    </w:rPr>
  </w:style>
  <w:style w:type="paragraph" w:styleId="Ballontekst">
    <w:name w:val="Balloon Text"/>
    <w:basedOn w:val="Standaard"/>
    <w:link w:val="BallontekstChar"/>
    <w:uiPriority w:val="99"/>
    <w:semiHidden/>
    <w:unhideWhenUsed/>
    <w:rsid w:val="00D87E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7ECE"/>
    <w:rPr>
      <w:rFonts w:ascii="Segoe UI" w:hAnsi="Segoe UI" w:cs="Segoe UI"/>
      <w:sz w:val="18"/>
      <w:szCs w:val="18"/>
    </w:rPr>
  </w:style>
  <w:style w:type="table" w:customStyle="1" w:styleId="Stijl1">
    <w:name w:val="Stijl1"/>
    <w:basedOn w:val="Eigentijdsetabel"/>
    <w:uiPriority w:val="99"/>
    <w:rsid w:val="00880108"/>
    <w:pPr>
      <w:spacing w:after="0" w:line="240" w:lineRule="auto"/>
    </w:pPr>
    <w:rPr>
      <w:rFonts w:asciiTheme="minorHAnsi" w:hAnsiTheme="minorHAnsi"/>
      <w:sz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clear" w:color="auto" w:fill="00B29C"/>
      </w:tcPr>
    </w:tblStylePr>
    <w:tblStylePr w:type="firstCol">
      <w:tblPr/>
      <w:tcPr>
        <w:shd w:val="clear" w:color="auto" w:fill="00B29C"/>
      </w:tcPr>
    </w:tblStylePr>
    <w:tblStylePr w:type="band1Horz">
      <w:rPr>
        <w:color w:val="auto"/>
      </w:rPr>
      <w:tblPr/>
      <w:tcPr>
        <w:tcBorders>
          <w:tl2br w:val="none" w:sz="0" w:space="0" w:color="auto"/>
          <w:tr2bl w:val="none" w:sz="0" w:space="0" w:color="auto"/>
        </w:tcBorders>
        <w:shd w:val="clear" w:color="auto" w:fill="ADDFF1"/>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gentijdsetabel">
    <w:name w:val="Table Contemporary"/>
    <w:basedOn w:val="Standaardtabel"/>
    <w:uiPriority w:val="99"/>
    <w:semiHidden/>
    <w:unhideWhenUsed/>
    <w:rsid w:val="00880108"/>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Kop1Char">
    <w:name w:val="Kop 1 Char"/>
    <w:basedOn w:val="Standaardalinea-lettertype"/>
    <w:link w:val="Kop1"/>
    <w:uiPriority w:val="9"/>
    <w:rsid w:val="00047812"/>
    <w:rPr>
      <w:rFonts w:asciiTheme="majorHAnsi" w:eastAsiaTheme="majorEastAsia" w:hAnsiTheme="majorHAnsi" w:cstheme="majorBidi"/>
      <w:b/>
      <w:color w:val="00B29C"/>
      <w:sz w:val="32"/>
      <w:szCs w:val="32"/>
    </w:rPr>
  </w:style>
  <w:style w:type="character" w:customStyle="1" w:styleId="Kop2Char">
    <w:name w:val="Kop 2 Char"/>
    <w:basedOn w:val="Standaardalinea-lettertype"/>
    <w:link w:val="Kop2"/>
    <w:uiPriority w:val="9"/>
    <w:rsid w:val="00047812"/>
    <w:rPr>
      <w:rFonts w:asciiTheme="majorHAnsi" w:eastAsiaTheme="majorEastAsia" w:hAnsiTheme="majorHAnsi" w:cstheme="majorBidi"/>
      <w:b/>
      <w:color w:val="ADDFF1"/>
      <w:sz w:val="26"/>
      <w:szCs w:val="26"/>
    </w:rPr>
  </w:style>
  <w:style w:type="paragraph" w:customStyle="1" w:styleId="Default">
    <w:name w:val="Default"/>
    <w:uiPriority w:val="99"/>
    <w:rsid w:val="000905F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0905FA"/>
    <w:rPr>
      <w:color w:val="0563C1" w:themeColor="hyperlink"/>
      <w:u w:val="single"/>
    </w:rPr>
  </w:style>
  <w:style w:type="character" w:customStyle="1" w:styleId="Kop3Char">
    <w:name w:val="Kop 3 Char"/>
    <w:basedOn w:val="Standaardalinea-lettertype"/>
    <w:link w:val="Kop3"/>
    <w:uiPriority w:val="9"/>
    <w:rsid w:val="000905FA"/>
    <w:rPr>
      <w:rFonts w:asciiTheme="majorHAnsi" w:eastAsiaTheme="majorEastAsia" w:hAnsiTheme="majorHAnsi" w:cstheme="majorBidi"/>
      <w:color w:val="1F4D78" w:themeColor="accent1" w:themeShade="7F"/>
      <w:sz w:val="24"/>
      <w:szCs w:val="24"/>
    </w:rPr>
  </w:style>
  <w:style w:type="character" w:styleId="GevolgdeHyperlink">
    <w:name w:val="FollowedHyperlink"/>
    <w:basedOn w:val="Standaardalinea-lettertype"/>
    <w:uiPriority w:val="99"/>
    <w:semiHidden/>
    <w:unhideWhenUsed/>
    <w:rsid w:val="000905FA"/>
    <w:rPr>
      <w:color w:val="954F72" w:themeColor="followedHyperlink"/>
      <w:u w:val="single"/>
    </w:rPr>
  </w:style>
  <w:style w:type="paragraph" w:styleId="Titel">
    <w:name w:val="Title"/>
    <w:basedOn w:val="Standaard"/>
    <w:next w:val="Standaard"/>
    <w:link w:val="TitelChar"/>
    <w:uiPriority w:val="10"/>
    <w:qFormat/>
    <w:rsid w:val="00A365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506"/>
    <w:rPr>
      <w:rFonts w:asciiTheme="majorHAnsi" w:eastAsiaTheme="majorEastAsia" w:hAnsiTheme="majorHAnsi" w:cstheme="majorBidi"/>
      <w:spacing w:val="-10"/>
      <w:kern w:val="28"/>
      <w:sz w:val="56"/>
      <w:szCs w:val="56"/>
    </w:rPr>
  </w:style>
  <w:style w:type="paragraph" w:styleId="Voetnoottekst">
    <w:name w:val="footnote text"/>
    <w:basedOn w:val="Standaard"/>
    <w:link w:val="VoetnoottekstChar"/>
    <w:uiPriority w:val="99"/>
    <w:semiHidden/>
    <w:unhideWhenUsed/>
    <w:rsid w:val="00347B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7B98"/>
    <w:rPr>
      <w:rFonts w:asciiTheme="minorHAnsi" w:hAnsiTheme="minorHAnsi"/>
      <w:sz w:val="20"/>
    </w:rPr>
  </w:style>
  <w:style w:type="character" w:styleId="Voetnootmarkering">
    <w:name w:val="footnote reference"/>
    <w:basedOn w:val="Standaardalinea-lettertype"/>
    <w:uiPriority w:val="99"/>
    <w:semiHidden/>
    <w:unhideWhenUsed/>
    <w:rsid w:val="00347B98"/>
    <w:rPr>
      <w:vertAlign w:val="superscript"/>
    </w:rPr>
  </w:style>
  <w:style w:type="table" w:styleId="Rastertabel5donker-Accent1">
    <w:name w:val="Grid Table 5 Dark Accent 1"/>
    <w:basedOn w:val="Standaardtabel"/>
    <w:uiPriority w:val="50"/>
    <w:rsid w:val="00B32C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eaturetitle">
    <w:name w:val="featuretitle"/>
    <w:basedOn w:val="Standaardalinea-lettertype"/>
    <w:rsid w:val="00785E2F"/>
  </w:style>
  <w:style w:type="paragraph" w:styleId="Normaalweb">
    <w:name w:val="Normal (Web)"/>
    <w:basedOn w:val="Standaard"/>
    <w:uiPriority w:val="99"/>
    <w:semiHidden/>
    <w:unhideWhenUsed/>
    <w:rsid w:val="00785E2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00712">
      <w:bodyDiv w:val="1"/>
      <w:marLeft w:val="0"/>
      <w:marRight w:val="0"/>
      <w:marTop w:val="0"/>
      <w:marBottom w:val="0"/>
      <w:divBdr>
        <w:top w:val="none" w:sz="0" w:space="0" w:color="auto"/>
        <w:left w:val="none" w:sz="0" w:space="0" w:color="auto"/>
        <w:bottom w:val="none" w:sz="0" w:space="0" w:color="auto"/>
        <w:right w:val="none" w:sz="0" w:space="0" w:color="auto"/>
      </w:divBdr>
    </w:div>
    <w:div w:id="453208310">
      <w:bodyDiv w:val="1"/>
      <w:marLeft w:val="0"/>
      <w:marRight w:val="0"/>
      <w:marTop w:val="0"/>
      <w:marBottom w:val="0"/>
      <w:divBdr>
        <w:top w:val="none" w:sz="0" w:space="0" w:color="auto"/>
        <w:left w:val="none" w:sz="0" w:space="0" w:color="auto"/>
        <w:bottom w:val="none" w:sz="0" w:space="0" w:color="auto"/>
        <w:right w:val="none" w:sz="0" w:space="0" w:color="auto"/>
      </w:divBdr>
    </w:div>
    <w:div w:id="777677329">
      <w:bodyDiv w:val="1"/>
      <w:marLeft w:val="0"/>
      <w:marRight w:val="0"/>
      <w:marTop w:val="0"/>
      <w:marBottom w:val="0"/>
      <w:divBdr>
        <w:top w:val="none" w:sz="0" w:space="0" w:color="auto"/>
        <w:left w:val="none" w:sz="0" w:space="0" w:color="auto"/>
        <w:bottom w:val="none" w:sz="0" w:space="0" w:color="auto"/>
        <w:right w:val="none" w:sz="0" w:space="0" w:color="auto"/>
      </w:divBdr>
      <w:divsChild>
        <w:div w:id="863439174">
          <w:marLeft w:val="0"/>
          <w:marRight w:val="0"/>
          <w:marTop w:val="0"/>
          <w:marBottom w:val="240"/>
          <w:divBdr>
            <w:top w:val="none" w:sz="0" w:space="0" w:color="auto"/>
            <w:left w:val="none" w:sz="0" w:space="0" w:color="auto"/>
            <w:bottom w:val="none" w:sz="0" w:space="0" w:color="auto"/>
            <w:right w:val="none" w:sz="0" w:space="0" w:color="auto"/>
          </w:divBdr>
        </w:div>
        <w:div w:id="1168057918">
          <w:marLeft w:val="0"/>
          <w:marRight w:val="0"/>
          <w:marTop w:val="0"/>
          <w:marBottom w:val="240"/>
          <w:divBdr>
            <w:top w:val="none" w:sz="0" w:space="0" w:color="auto"/>
            <w:left w:val="none" w:sz="0" w:space="0" w:color="auto"/>
            <w:bottom w:val="none" w:sz="0" w:space="0" w:color="auto"/>
            <w:right w:val="none" w:sz="0" w:space="0" w:color="auto"/>
          </w:divBdr>
        </w:div>
        <w:div w:id="954215431">
          <w:marLeft w:val="0"/>
          <w:marRight w:val="0"/>
          <w:marTop w:val="0"/>
          <w:marBottom w:val="0"/>
          <w:divBdr>
            <w:top w:val="none" w:sz="0" w:space="0" w:color="auto"/>
            <w:left w:val="none" w:sz="0" w:space="0" w:color="auto"/>
            <w:bottom w:val="none" w:sz="0" w:space="0" w:color="auto"/>
            <w:right w:val="none" w:sz="0" w:space="0" w:color="auto"/>
          </w:divBdr>
        </w:div>
      </w:divsChild>
    </w:div>
    <w:div w:id="946930160">
      <w:bodyDiv w:val="1"/>
      <w:marLeft w:val="0"/>
      <w:marRight w:val="0"/>
      <w:marTop w:val="0"/>
      <w:marBottom w:val="0"/>
      <w:divBdr>
        <w:top w:val="none" w:sz="0" w:space="0" w:color="auto"/>
        <w:left w:val="none" w:sz="0" w:space="0" w:color="auto"/>
        <w:bottom w:val="none" w:sz="0" w:space="0" w:color="auto"/>
        <w:right w:val="none" w:sz="0" w:space="0" w:color="auto"/>
      </w:divBdr>
      <w:divsChild>
        <w:div w:id="1605067970">
          <w:marLeft w:val="0"/>
          <w:marRight w:val="0"/>
          <w:marTop w:val="0"/>
          <w:marBottom w:val="0"/>
          <w:divBdr>
            <w:top w:val="none" w:sz="0" w:space="0" w:color="auto"/>
            <w:left w:val="none" w:sz="0" w:space="0" w:color="auto"/>
            <w:bottom w:val="none" w:sz="0" w:space="0" w:color="auto"/>
            <w:right w:val="none" w:sz="0" w:space="0" w:color="auto"/>
          </w:divBdr>
        </w:div>
        <w:div w:id="330647969">
          <w:marLeft w:val="0"/>
          <w:marRight w:val="0"/>
          <w:marTop w:val="0"/>
          <w:marBottom w:val="0"/>
          <w:divBdr>
            <w:top w:val="none" w:sz="0" w:space="0" w:color="auto"/>
            <w:left w:val="none" w:sz="0" w:space="0" w:color="auto"/>
            <w:bottom w:val="none" w:sz="0" w:space="0" w:color="auto"/>
            <w:right w:val="none" w:sz="0" w:space="0" w:color="auto"/>
          </w:divBdr>
        </w:div>
      </w:divsChild>
    </w:div>
    <w:div w:id="1114137198">
      <w:bodyDiv w:val="1"/>
      <w:marLeft w:val="0"/>
      <w:marRight w:val="0"/>
      <w:marTop w:val="0"/>
      <w:marBottom w:val="0"/>
      <w:divBdr>
        <w:top w:val="none" w:sz="0" w:space="0" w:color="auto"/>
        <w:left w:val="none" w:sz="0" w:space="0" w:color="auto"/>
        <w:bottom w:val="none" w:sz="0" w:space="0" w:color="auto"/>
        <w:right w:val="none" w:sz="0" w:space="0" w:color="auto"/>
      </w:divBdr>
    </w:div>
    <w:div w:id="1766268008">
      <w:bodyDiv w:val="1"/>
      <w:marLeft w:val="0"/>
      <w:marRight w:val="0"/>
      <w:marTop w:val="0"/>
      <w:marBottom w:val="0"/>
      <w:divBdr>
        <w:top w:val="none" w:sz="0" w:space="0" w:color="auto"/>
        <w:left w:val="none" w:sz="0" w:space="0" w:color="auto"/>
        <w:bottom w:val="none" w:sz="0" w:space="0" w:color="auto"/>
        <w:right w:val="none" w:sz="0" w:space="0" w:color="auto"/>
      </w:divBdr>
      <w:divsChild>
        <w:div w:id="1914318383">
          <w:marLeft w:val="75"/>
          <w:marRight w:val="75"/>
          <w:marTop w:val="0"/>
          <w:marBottom w:val="0"/>
          <w:divBdr>
            <w:top w:val="none" w:sz="0" w:space="0" w:color="auto"/>
            <w:left w:val="none" w:sz="0" w:space="0" w:color="auto"/>
            <w:bottom w:val="none" w:sz="0" w:space="0" w:color="auto"/>
            <w:right w:val="none" w:sz="0" w:space="0" w:color="auto"/>
          </w:divBdr>
          <w:divsChild>
            <w:div w:id="1514030091">
              <w:marLeft w:val="0"/>
              <w:marRight w:val="0"/>
              <w:marTop w:val="0"/>
              <w:marBottom w:val="0"/>
              <w:divBdr>
                <w:top w:val="none" w:sz="0" w:space="0" w:color="auto"/>
                <w:left w:val="none" w:sz="0" w:space="0" w:color="auto"/>
                <w:bottom w:val="none" w:sz="0" w:space="0" w:color="auto"/>
                <w:right w:val="none" w:sz="0" w:space="0" w:color="auto"/>
              </w:divBdr>
              <w:divsChild>
                <w:div w:id="1407534204">
                  <w:marLeft w:val="0"/>
                  <w:marRight w:val="0"/>
                  <w:marTop w:val="0"/>
                  <w:marBottom w:val="0"/>
                  <w:divBdr>
                    <w:top w:val="none" w:sz="0" w:space="0" w:color="auto"/>
                    <w:left w:val="none" w:sz="0" w:space="0" w:color="auto"/>
                    <w:bottom w:val="none" w:sz="0" w:space="0" w:color="auto"/>
                    <w:right w:val="none" w:sz="0" w:space="0" w:color="auto"/>
                  </w:divBdr>
                  <w:divsChild>
                    <w:div w:id="342243481">
                      <w:marLeft w:val="0"/>
                      <w:marRight w:val="0"/>
                      <w:marTop w:val="0"/>
                      <w:marBottom w:val="0"/>
                      <w:divBdr>
                        <w:top w:val="none" w:sz="0" w:space="0" w:color="auto"/>
                        <w:left w:val="none" w:sz="0" w:space="0" w:color="auto"/>
                        <w:bottom w:val="none" w:sz="0" w:space="0" w:color="auto"/>
                        <w:right w:val="none" w:sz="0" w:space="0" w:color="auto"/>
                      </w:divBdr>
                      <w:divsChild>
                        <w:div w:id="484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lans.nl/nieuwsoverzicht-positieve-gezondheid-zorg-passend-clien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positivehealth.com/"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s://mijnpositievegezondheid.nl/tools/hoewerkth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loketgezondleven.nl/school/voorbeelden-en-ervaringen/andere-themas/positieve-gezondheid/positieve-gezondheid-7-vrag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orgvoorbeter.nl/ouderenzorg/positieve-gezondheid-transitietrajec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4" ma:contentTypeDescription="Create a new document." ma:contentTypeScope="" ma:versionID="98aef6db9fb898fa2617e62297e9f3e4">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97668c6f458857c182ff94719696c004"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4661-CC75-46A8-B369-702E796AB9A2}">
  <ds:schemaRefs>
    <ds:schemaRef ds:uri="http://schemas.microsoft.com/sharepoint/v3/contenttype/forms"/>
  </ds:schemaRefs>
</ds:datastoreItem>
</file>

<file path=customXml/itemProps2.xml><?xml version="1.0" encoding="utf-8"?>
<ds:datastoreItem xmlns:ds="http://schemas.openxmlformats.org/officeDocument/2006/customXml" ds:itemID="{DC5C5E45-4A4A-4A45-BC8F-7FB98988B14A}">
  <ds:schemaRefs>
    <ds:schemaRef ds:uri="ae88b579-0995-42e4-96ef-e06a7a57ddf9"/>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BDA9C5EC-DA18-47F9-9761-514CFF9BC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DA404-FAFE-44C6-9607-0EF5EFFF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Frido Pennings</dc:creator>
  <cp:keywords/>
  <dc:description/>
  <cp:lastModifiedBy>Kim van Schie</cp:lastModifiedBy>
  <cp:revision>6</cp:revision>
  <dcterms:created xsi:type="dcterms:W3CDTF">2022-12-05T12:18:00Z</dcterms:created>
  <dcterms:modified xsi:type="dcterms:W3CDTF">2022-12-08T06:00:00Z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